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38DEF" w14:textId="6EA1CD61" w:rsidR="00E274C2" w:rsidRDefault="00000000">
      <w:pPr>
        <w:pStyle w:val="1"/>
        <w:spacing w:before="0" w:beforeAutospacing="0" w:after="0" w:afterAutospacing="0" w:line="16" w:lineRule="atLeast"/>
        <w:rPr>
          <w:rFonts w:ascii="맑은 고딕" w:eastAsia="맑은 고딕" w:hAnsi="맑은 고딕"/>
          <w:b/>
          <w:bCs/>
          <w:sz w:val="44"/>
          <w:szCs w:val="32"/>
        </w:rPr>
      </w:pPr>
      <w:r>
        <w:rPr>
          <w:noProof/>
        </w:rPr>
        <mc:AlternateContent>
          <mc:Choice Requires="wps">
            <w:drawing>
              <wp:anchor distT="0" distB="0" distL="114300" distR="114300" simplePos="0" relativeHeight="251666432" behindDoc="0" locked="0" layoutInCell="1" hidden="0" allowOverlap="1" wp14:anchorId="626FA0DD" wp14:editId="5050FED8">
                <wp:simplePos x="0" y="0"/>
                <wp:positionH relativeFrom="column">
                  <wp:posOffset>30480</wp:posOffset>
                </wp:positionH>
                <wp:positionV relativeFrom="paragraph">
                  <wp:posOffset>441629</wp:posOffset>
                </wp:positionV>
                <wp:extent cx="6829425" cy="0"/>
                <wp:effectExtent l="4762" t="4762" r="4762" b="4762"/>
                <wp:wrapNone/>
                <wp:docPr id="1026" name="shape1026"/>
                <wp:cNvGraphicFramePr/>
                <a:graphic xmlns:a="http://schemas.openxmlformats.org/drawingml/2006/main">
                  <a:graphicData uri="http://schemas.microsoft.com/office/word/2010/wordprocessingShape">
                    <wps:wsp>
                      <wps:cNvCnPr/>
                      <wps:spPr>
                        <a:xfrm>
                          <a:off x="0" y="0"/>
                          <a:ext cx="6829425" cy="0"/>
                        </a:xfrm>
                        <a:prstGeom prst="straightConnector1">
                          <a:avLst/>
                        </a:prstGeom>
                        <a:noFill/>
                        <a:ln>
                          <a:solidFill>
                            <a:srgbClr val="FF0000"/>
                          </a:solidFill>
                        </a:ln>
                      </wps:spPr>
                      <wps:bodyPr/>
                    </wps:wsp>
                  </a:graphicData>
                </a:graphic>
              </wp:anchor>
            </w:drawing>
          </mc:Choice>
          <mc:Fallback>
            <w:pict>
              <v:shapetype w14:anchorId="47372B6B" id="_x0000_t32" coordsize="21600,21600" o:spt="32" o:oned="t" path="m,l21600,21600e" filled="f">
                <v:path arrowok="t" fillok="f" o:connecttype="none"/>
                <o:lock v:ext="edit" shapetype="t"/>
              </v:shapetype>
              <v:shape id="shape1026" o:spid="_x0000_s1026" type="#_x0000_t32" style="position:absolute;margin-left:2.4pt;margin-top:34.75pt;width:537.7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" strokecolor="red"/>
            </w:pict>
          </mc:Fallback>
        </mc:AlternateContent>
      </w:r>
      <w:r>
        <w:rPr>
          <w:rFonts w:ascii="맑은 고딕" w:eastAsia="맑은 고딕" w:hAnsi="맑은 고딕"/>
          <w:b/>
          <w:bCs/>
          <w:sz w:val="44"/>
          <w:szCs w:val="32"/>
        </w:rPr>
        <w:t>APPLICATION FOR BOOTH SPACE</w:t>
      </w:r>
    </w:p>
    <w:p w14:paraId="2D48E490" w14:textId="596E367A" w:rsidR="00E274C2" w:rsidRDefault="00000000">
      <w:pPr>
        <w:pStyle w:val="1"/>
        <w:spacing w:before="0" w:beforeAutospacing="0" w:after="0" w:afterAutospacing="0" w:line="10" w:lineRule="atLeast"/>
        <w:ind w:firstLineChars="50" w:firstLine="90"/>
        <w:rPr>
          <w:rFonts w:ascii="맑은 고딕" w:eastAsia="맑은 고딕" w:hAnsi="맑은 고딕"/>
          <w:b/>
          <w:bCs/>
          <w:sz w:val="22"/>
          <w:szCs w:val="20"/>
        </w:rPr>
      </w:pPr>
      <w:r>
        <w:rPr>
          <w:rFonts w:ascii="맑은 고딕" w:eastAsia="맑은 고딕" w:hAnsi="맑은 고딕" w:hint="eastAsia"/>
          <w:b/>
          <w:bCs/>
          <w:sz w:val="18"/>
          <w:szCs w:val="16"/>
        </w:rPr>
        <w:t>AUTO</w:t>
      </w:r>
      <w:r w:rsidR="00CC5ABF">
        <w:rPr>
          <w:rFonts w:ascii="맑은 고딕" w:eastAsia="맑은 고딕" w:hAnsi="맑은 고딕" w:hint="eastAsia"/>
          <w:b/>
          <w:bCs/>
          <w:sz w:val="18"/>
          <w:szCs w:val="16"/>
        </w:rPr>
        <w:t xml:space="preserve"> SALON </w:t>
      </w:r>
      <w:r w:rsidR="0013770A">
        <w:rPr>
          <w:rFonts w:ascii="맑은 고딕" w:eastAsia="맑은 고딕" w:hAnsi="맑은 고딕" w:hint="eastAsia"/>
          <w:b/>
          <w:bCs/>
          <w:sz w:val="18"/>
          <w:szCs w:val="16"/>
        </w:rPr>
        <w:t xml:space="preserve">TECH </w:t>
      </w:r>
      <w:r w:rsidR="00CC5ABF">
        <w:rPr>
          <w:rFonts w:ascii="맑은 고딕" w:eastAsia="맑은 고딕" w:hAnsi="맑은 고딕" w:hint="eastAsia"/>
          <w:b/>
          <w:bCs/>
          <w:sz w:val="18"/>
          <w:szCs w:val="16"/>
        </w:rPr>
        <w:t>KOREA</w:t>
      </w:r>
      <w:r>
        <w:rPr>
          <w:rFonts w:ascii="맑은 고딕" w:eastAsia="맑은 고딕" w:hAnsi="맑은 고딕" w:hint="eastAsia"/>
          <w:b/>
          <w:bCs/>
          <w:sz w:val="18"/>
          <w:szCs w:val="16"/>
        </w:rPr>
        <w:t xml:space="preserve"> </w:t>
      </w:r>
      <w:r>
        <w:rPr>
          <w:rFonts w:ascii="맑은 고딕" w:eastAsia="맑은 고딕" w:hAnsi="맑은 고딕"/>
          <w:b/>
          <w:bCs/>
          <w:sz w:val="18"/>
          <w:szCs w:val="16"/>
        </w:rPr>
        <w:t>202</w:t>
      </w:r>
      <w:r w:rsidR="008449F8">
        <w:rPr>
          <w:rFonts w:ascii="맑은 고딕" w:eastAsia="맑은 고딕" w:hAnsi="맑은 고딕" w:hint="eastAsia"/>
          <w:b/>
          <w:bCs/>
          <w:sz w:val="18"/>
          <w:szCs w:val="16"/>
        </w:rPr>
        <w:t>6</w:t>
      </w:r>
      <w:r>
        <w:rPr>
          <w:rFonts w:ascii="맑은 고딕" w:eastAsia="맑은 고딕" w:hAnsi="맑은 고딕"/>
          <w:b/>
          <w:bCs/>
          <w:sz w:val="18"/>
          <w:szCs w:val="16"/>
        </w:rPr>
        <w:t xml:space="preserve"> </w:t>
      </w:r>
      <w:r>
        <w:rPr>
          <w:rFonts w:ascii="맑은 고딕" w:eastAsia="맑은 고딕" w:hAnsi="맑은 고딕" w:hint="eastAsia"/>
          <w:b/>
          <w:bCs/>
          <w:sz w:val="18"/>
          <w:szCs w:val="16"/>
        </w:rPr>
        <w:t>Secretariat</w:t>
      </w:r>
      <w:r>
        <w:rPr>
          <w:szCs w:val="20"/>
        </w:rPr>
        <w:t xml:space="preserve"> </w:t>
      </w:r>
      <w:r>
        <w:rPr>
          <w:rFonts w:ascii="맑은 고딕" w:eastAsia="맑은 고딕" w:hAnsi="맑은 고딕"/>
          <w:b/>
          <w:bCs/>
          <w:sz w:val="18"/>
          <w:szCs w:val="16"/>
        </w:rPr>
        <w:t xml:space="preserve">| </w:t>
      </w:r>
      <w:r>
        <w:rPr>
          <w:rFonts w:ascii="맑은 고딕" w:eastAsia="맑은 고딕" w:hAnsi="맑은 고딕" w:hint="eastAsia"/>
          <w:b/>
          <w:bCs/>
          <w:sz w:val="18"/>
          <w:szCs w:val="16"/>
        </w:rPr>
        <w:t>info</w:t>
      </w:r>
      <w:r>
        <w:rPr>
          <w:rFonts w:ascii="맑은 고딕" w:eastAsia="맑은 고딕" w:hAnsi="맑은 고딕"/>
          <w:b/>
          <w:bCs/>
          <w:sz w:val="18"/>
          <w:szCs w:val="16"/>
        </w:rPr>
        <w:t>@</w:t>
      </w:r>
      <w:r>
        <w:rPr>
          <w:rFonts w:ascii="맑은 고딕" w:eastAsia="맑은 고딕" w:hAnsi="맑은 고딕" w:hint="eastAsia"/>
          <w:b/>
          <w:bCs/>
          <w:sz w:val="18"/>
          <w:szCs w:val="16"/>
        </w:rPr>
        <w:t>autosalon</w:t>
      </w:r>
      <w:r w:rsidR="00CC5ABF">
        <w:rPr>
          <w:rFonts w:ascii="맑은 고딕" w:eastAsia="맑은 고딕" w:hAnsi="맑은 고딕" w:hint="eastAsia"/>
          <w:b/>
          <w:bCs/>
          <w:sz w:val="18"/>
          <w:szCs w:val="16"/>
        </w:rPr>
        <w:t>korea</w:t>
      </w:r>
      <w:r>
        <w:rPr>
          <w:rFonts w:ascii="맑은 고딕" w:eastAsia="맑은 고딕" w:hAnsi="맑은 고딕"/>
          <w:b/>
          <w:bCs/>
          <w:sz w:val="18"/>
          <w:szCs w:val="16"/>
        </w:rPr>
        <w:t xml:space="preserve">.com | </w:t>
      </w:r>
      <w:r>
        <w:rPr>
          <w:rFonts w:ascii="맑은 고딕" w:eastAsia="맑은 고딕" w:hAnsi="맑은 고딕" w:hint="eastAsia"/>
          <w:b/>
          <w:bCs/>
          <w:sz w:val="18"/>
          <w:szCs w:val="16"/>
        </w:rPr>
        <w:t>w</w:t>
      </w:r>
      <w:r>
        <w:rPr>
          <w:rFonts w:ascii="맑은 고딕" w:eastAsia="맑은 고딕" w:hAnsi="맑은 고딕"/>
          <w:b/>
          <w:bCs/>
          <w:sz w:val="18"/>
          <w:szCs w:val="16"/>
        </w:rPr>
        <w:t>ww.AUTOSALON</w:t>
      </w:r>
      <w:r w:rsidR="00CC5ABF">
        <w:rPr>
          <w:rFonts w:ascii="맑은 고딕" w:eastAsia="맑은 고딕" w:hAnsi="맑은 고딕" w:hint="eastAsia"/>
          <w:b/>
          <w:bCs/>
          <w:sz w:val="18"/>
          <w:szCs w:val="16"/>
        </w:rPr>
        <w:t>KOREA</w:t>
      </w:r>
      <w:r>
        <w:rPr>
          <w:rFonts w:ascii="맑은 고딕" w:eastAsia="맑은 고딕" w:hAnsi="맑은 고딕"/>
          <w:b/>
          <w:bCs/>
          <w:sz w:val="18"/>
          <w:szCs w:val="16"/>
        </w:rPr>
        <w:t>.com</w:t>
      </w:r>
      <w:r>
        <w:rPr>
          <w:rFonts w:ascii="맑은 고딕" w:eastAsia="맑은 고딕" w:hAnsi="맑은 고딕" w:hint="eastAsia"/>
          <w:b/>
          <w:bCs/>
          <w:sz w:val="18"/>
          <w:szCs w:val="16"/>
        </w:rPr>
        <w:t xml:space="preserve"> </w:t>
      </w:r>
    </w:p>
    <w:tbl>
      <w:tblPr>
        <w:tblpPr w:leftFromText="142" w:rightFromText="142" w:vertAnchor="text" w:horzAnchor="page" w:tblpX="837" w:tblpY="985"/>
        <w:tblOverlap w:val="never"/>
        <w:tblW w:w="10418" w:type="dxa"/>
        <w:tblLayout w:type="fixed"/>
        <w:tblCellMar>
          <w:top w:w="28" w:type="dxa"/>
          <w:left w:w="28" w:type="dxa"/>
          <w:bottom w:w="28" w:type="dxa"/>
          <w:right w:w="28" w:type="dxa"/>
        </w:tblCellMar>
        <w:tblLook w:val="0000" w:firstRow="0" w:lastRow="0" w:firstColumn="0" w:lastColumn="0" w:noHBand="0" w:noVBand="0"/>
      </w:tblPr>
      <w:tblGrid>
        <w:gridCol w:w="1546"/>
        <w:gridCol w:w="1018"/>
        <w:gridCol w:w="3080"/>
        <w:gridCol w:w="1684"/>
        <w:gridCol w:w="3090"/>
      </w:tblGrid>
      <w:tr w:rsidR="00E274C2" w14:paraId="1D5EB458" w14:textId="77777777" w:rsidTr="00F7424E">
        <w:trPr>
          <w:trHeight w:val="346"/>
        </w:trPr>
        <w:tc>
          <w:tcPr>
            <w:tcW w:w="1546"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607540E0" w14:textId="77777777" w:rsidR="00E274C2" w:rsidRDefault="00000000">
            <w:pPr>
              <w:pStyle w:val="s0"/>
              <w:jc w:val="center"/>
              <w:rPr>
                <w:rFonts w:asciiTheme="minorHAnsi" w:eastAsiaTheme="minorHAnsi" w:cs="굴림"/>
                <w:b/>
                <w:bCs/>
                <w:sz w:val="20"/>
                <w:szCs w:val="20"/>
              </w:rPr>
            </w:pPr>
            <w:r>
              <w:rPr>
                <w:rFonts w:asciiTheme="minorHAnsi" w:eastAsiaTheme="minorHAnsi" w:cs="굴림"/>
                <w:b/>
                <w:bCs/>
                <w:sz w:val="18"/>
                <w:szCs w:val="20"/>
              </w:rPr>
              <w:t>Company Name</w:t>
            </w:r>
          </w:p>
        </w:tc>
        <w:tc>
          <w:tcPr>
            <w:tcW w:w="4098" w:type="dxa"/>
            <w:gridSpan w:val="2"/>
            <w:tcBorders>
              <w:top w:val="single" w:sz="2" w:space="0" w:color="000000"/>
              <w:left w:val="single" w:sz="2" w:space="0" w:color="000000"/>
              <w:bottom w:val="single" w:sz="2" w:space="0" w:color="000000"/>
              <w:right w:val="single" w:sz="2" w:space="0" w:color="000000"/>
            </w:tcBorders>
            <w:vAlign w:val="center"/>
          </w:tcPr>
          <w:p w14:paraId="0D46C60B" w14:textId="46587F0E" w:rsidR="00E274C2" w:rsidRDefault="00E274C2">
            <w:pPr>
              <w:pStyle w:val="s0"/>
              <w:jc w:val="both"/>
              <w:rPr>
                <w:rFonts w:asciiTheme="minorHAnsi" w:eastAsiaTheme="minorHAnsi" w:cs="굴림"/>
                <w:sz w:val="18"/>
                <w:szCs w:val="18"/>
              </w:rPr>
            </w:pPr>
          </w:p>
        </w:tc>
        <w:tc>
          <w:tcPr>
            <w:tcW w:w="1684"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6F28405A" w14:textId="62055948" w:rsidR="00E274C2" w:rsidRDefault="00C0011C">
            <w:pPr>
              <w:pStyle w:val="s0"/>
              <w:jc w:val="center"/>
              <w:rPr>
                <w:rFonts w:asciiTheme="minorHAnsi" w:eastAsiaTheme="minorHAnsi" w:cs="굴림"/>
                <w:b/>
                <w:bCs/>
                <w:sz w:val="20"/>
                <w:szCs w:val="20"/>
              </w:rPr>
            </w:pPr>
            <w:r>
              <w:rPr>
                <w:rFonts w:asciiTheme="minorHAnsi" w:eastAsiaTheme="minorHAnsi" w:cs="굴림" w:hint="eastAsia"/>
                <w:b/>
                <w:bCs/>
                <w:sz w:val="20"/>
                <w:szCs w:val="20"/>
              </w:rPr>
              <w:t xml:space="preserve">Name of </w:t>
            </w:r>
            <w:r>
              <w:rPr>
                <w:rFonts w:asciiTheme="minorHAnsi" w:eastAsiaTheme="minorHAnsi" w:cs="굴림"/>
                <w:b/>
                <w:bCs/>
                <w:sz w:val="20"/>
                <w:szCs w:val="20"/>
              </w:rPr>
              <w:t>President/CEO</w:t>
            </w:r>
          </w:p>
        </w:tc>
        <w:tc>
          <w:tcPr>
            <w:tcW w:w="3090" w:type="dxa"/>
            <w:tcBorders>
              <w:top w:val="single" w:sz="2" w:space="0" w:color="000000"/>
              <w:left w:val="single" w:sz="2" w:space="0" w:color="000000"/>
              <w:bottom w:val="single" w:sz="2" w:space="0" w:color="000000"/>
              <w:right w:val="single" w:sz="2" w:space="0" w:color="000000"/>
            </w:tcBorders>
            <w:vAlign w:val="center"/>
          </w:tcPr>
          <w:p w14:paraId="7639AAE9" w14:textId="77777777" w:rsidR="00E274C2" w:rsidRDefault="00E274C2">
            <w:pPr>
              <w:pStyle w:val="s0"/>
              <w:jc w:val="both"/>
              <w:rPr>
                <w:rFonts w:asciiTheme="minorHAnsi" w:eastAsiaTheme="minorHAnsi" w:cs="굴림"/>
                <w:sz w:val="18"/>
                <w:szCs w:val="18"/>
              </w:rPr>
            </w:pPr>
          </w:p>
        </w:tc>
      </w:tr>
      <w:tr w:rsidR="00E274C2" w14:paraId="3B00E202" w14:textId="77777777" w:rsidTr="00F7424E">
        <w:trPr>
          <w:trHeight w:val="346"/>
        </w:trPr>
        <w:tc>
          <w:tcPr>
            <w:tcW w:w="1546"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553945A5" w14:textId="77777777" w:rsidR="00E274C2" w:rsidRDefault="00000000">
            <w:pPr>
              <w:pStyle w:val="s0"/>
              <w:jc w:val="center"/>
              <w:rPr>
                <w:rFonts w:asciiTheme="minorHAnsi" w:eastAsiaTheme="minorHAnsi" w:cs="굴림"/>
                <w:b/>
                <w:bCs/>
                <w:sz w:val="20"/>
                <w:szCs w:val="20"/>
              </w:rPr>
            </w:pPr>
            <w:r>
              <w:rPr>
                <w:rFonts w:asciiTheme="minorHAnsi" w:eastAsiaTheme="minorHAnsi" w:cs="굴림"/>
                <w:b/>
                <w:bCs/>
                <w:sz w:val="20"/>
                <w:szCs w:val="20"/>
              </w:rPr>
              <w:t>Address</w:t>
            </w:r>
          </w:p>
        </w:tc>
        <w:tc>
          <w:tcPr>
            <w:tcW w:w="8872" w:type="dxa"/>
            <w:gridSpan w:val="4"/>
            <w:tcBorders>
              <w:top w:val="single" w:sz="2" w:space="0" w:color="000000"/>
              <w:left w:val="single" w:sz="2" w:space="0" w:color="000000"/>
              <w:bottom w:val="single" w:sz="2" w:space="0" w:color="000000"/>
              <w:right w:val="single" w:sz="2" w:space="0" w:color="000000"/>
            </w:tcBorders>
            <w:vAlign w:val="center"/>
          </w:tcPr>
          <w:p w14:paraId="1131B531" w14:textId="77777777" w:rsidR="00E274C2" w:rsidRDefault="00E274C2">
            <w:pPr>
              <w:pStyle w:val="s0"/>
              <w:jc w:val="both"/>
              <w:rPr>
                <w:rFonts w:asciiTheme="minorHAnsi" w:eastAsiaTheme="minorHAnsi" w:cs="굴림"/>
                <w:sz w:val="18"/>
                <w:szCs w:val="18"/>
              </w:rPr>
            </w:pPr>
          </w:p>
        </w:tc>
      </w:tr>
      <w:tr w:rsidR="00E274C2" w14:paraId="00EB1C28" w14:textId="77777777" w:rsidTr="00F7424E">
        <w:trPr>
          <w:trHeight w:val="346"/>
        </w:trPr>
        <w:tc>
          <w:tcPr>
            <w:tcW w:w="1546" w:type="dxa"/>
            <w:vMerge w:val="restart"/>
            <w:tcBorders>
              <w:top w:val="single" w:sz="2" w:space="0" w:color="000000"/>
              <w:left w:val="single" w:sz="2" w:space="0" w:color="000000"/>
              <w:right w:val="single" w:sz="2" w:space="0" w:color="000000"/>
            </w:tcBorders>
            <w:shd w:val="clear" w:color="auto" w:fill="D9D9D9"/>
            <w:vAlign w:val="center"/>
          </w:tcPr>
          <w:p w14:paraId="2BEB2BF6" w14:textId="77777777" w:rsidR="00E274C2" w:rsidRDefault="00000000">
            <w:pPr>
              <w:pStyle w:val="s0"/>
              <w:jc w:val="center"/>
              <w:rPr>
                <w:rFonts w:asciiTheme="minorHAnsi" w:eastAsiaTheme="minorHAnsi" w:cs="굴림"/>
                <w:b/>
                <w:bCs/>
                <w:sz w:val="20"/>
                <w:szCs w:val="20"/>
              </w:rPr>
            </w:pPr>
            <w:r>
              <w:rPr>
                <w:rFonts w:asciiTheme="minorHAnsi" w:eastAsiaTheme="minorHAnsi" w:cs="굴림"/>
                <w:b/>
                <w:bCs/>
                <w:sz w:val="20"/>
                <w:szCs w:val="20"/>
              </w:rPr>
              <w:t xml:space="preserve">Contact </w:t>
            </w:r>
          </w:p>
          <w:p w14:paraId="78024FE9" w14:textId="77777777" w:rsidR="00E274C2" w:rsidRDefault="00000000">
            <w:pPr>
              <w:pStyle w:val="s0"/>
              <w:jc w:val="center"/>
              <w:rPr>
                <w:rFonts w:asciiTheme="minorHAnsi" w:eastAsiaTheme="minorHAnsi" w:cs="굴림"/>
                <w:b/>
                <w:bCs/>
                <w:sz w:val="20"/>
                <w:szCs w:val="20"/>
              </w:rPr>
            </w:pPr>
            <w:r>
              <w:rPr>
                <w:rFonts w:asciiTheme="minorHAnsi" w:eastAsiaTheme="minorHAnsi" w:cs="굴림"/>
                <w:b/>
                <w:bCs/>
                <w:sz w:val="20"/>
                <w:szCs w:val="20"/>
              </w:rPr>
              <w:t>Person</w:t>
            </w:r>
          </w:p>
        </w:tc>
        <w:tc>
          <w:tcPr>
            <w:tcW w:w="1018"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0BC08BCB" w14:textId="77777777" w:rsidR="00E274C2" w:rsidRDefault="00000000">
            <w:pPr>
              <w:pStyle w:val="s0"/>
              <w:jc w:val="center"/>
              <w:rPr>
                <w:rFonts w:asciiTheme="minorHAnsi" w:eastAsiaTheme="minorHAnsi" w:cs="굴림"/>
                <w:b/>
                <w:bCs/>
                <w:sz w:val="20"/>
                <w:szCs w:val="20"/>
              </w:rPr>
            </w:pPr>
            <w:r>
              <w:rPr>
                <w:rFonts w:asciiTheme="minorHAnsi" w:eastAsiaTheme="minorHAnsi" w:cs="굴림"/>
                <w:b/>
                <w:bCs/>
                <w:sz w:val="20"/>
                <w:szCs w:val="20"/>
              </w:rPr>
              <w:t>Name</w:t>
            </w:r>
          </w:p>
        </w:tc>
        <w:tc>
          <w:tcPr>
            <w:tcW w:w="3080" w:type="dxa"/>
            <w:tcBorders>
              <w:top w:val="single" w:sz="2" w:space="0" w:color="000000"/>
              <w:left w:val="single" w:sz="2" w:space="0" w:color="000000"/>
              <w:bottom w:val="single" w:sz="2" w:space="0" w:color="000000"/>
              <w:right w:val="single" w:sz="2" w:space="0" w:color="000000"/>
            </w:tcBorders>
            <w:vAlign w:val="center"/>
          </w:tcPr>
          <w:p w14:paraId="74BF9ED2" w14:textId="77777777" w:rsidR="00E274C2" w:rsidRDefault="00E274C2">
            <w:pPr>
              <w:pStyle w:val="s0"/>
              <w:jc w:val="both"/>
              <w:rPr>
                <w:rFonts w:asciiTheme="minorHAnsi" w:eastAsiaTheme="minorHAnsi" w:cs="굴림"/>
                <w:sz w:val="18"/>
                <w:szCs w:val="18"/>
              </w:rPr>
            </w:pPr>
          </w:p>
        </w:tc>
        <w:tc>
          <w:tcPr>
            <w:tcW w:w="1684"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763CC157" w14:textId="4C485C7B" w:rsidR="00E274C2" w:rsidRDefault="00C0011C">
            <w:pPr>
              <w:pStyle w:val="s0"/>
              <w:jc w:val="center"/>
              <w:rPr>
                <w:rFonts w:asciiTheme="minorHAnsi" w:eastAsiaTheme="minorHAnsi" w:cs="굴림"/>
                <w:b/>
                <w:bCs/>
                <w:sz w:val="20"/>
                <w:szCs w:val="20"/>
              </w:rPr>
            </w:pPr>
            <w:r>
              <w:rPr>
                <w:rFonts w:asciiTheme="minorHAnsi" w:eastAsiaTheme="minorHAnsi" w:cs="굴림" w:hint="eastAsia"/>
                <w:b/>
                <w:bCs/>
                <w:sz w:val="20"/>
                <w:szCs w:val="20"/>
              </w:rPr>
              <w:t>Title</w:t>
            </w:r>
          </w:p>
        </w:tc>
        <w:tc>
          <w:tcPr>
            <w:tcW w:w="3090" w:type="dxa"/>
            <w:tcBorders>
              <w:top w:val="single" w:sz="2" w:space="0" w:color="000000"/>
              <w:left w:val="single" w:sz="2" w:space="0" w:color="000000"/>
              <w:bottom w:val="single" w:sz="2" w:space="0" w:color="000000"/>
              <w:right w:val="single" w:sz="2" w:space="0" w:color="000000"/>
            </w:tcBorders>
            <w:vAlign w:val="center"/>
          </w:tcPr>
          <w:p w14:paraId="13D22BE8" w14:textId="77777777" w:rsidR="00E274C2" w:rsidRDefault="00E274C2">
            <w:pPr>
              <w:pStyle w:val="s0"/>
              <w:jc w:val="both"/>
              <w:rPr>
                <w:rFonts w:asciiTheme="minorHAnsi" w:eastAsiaTheme="minorHAnsi" w:cs="굴림"/>
                <w:sz w:val="18"/>
                <w:szCs w:val="18"/>
              </w:rPr>
            </w:pPr>
          </w:p>
        </w:tc>
      </w:tr>
      <w:tr w:rsidR="00E274C2" w14:paraId="4681DB56" w14:textId="77777777" w:rsidTr="00F7424E">
        <w:trPr>
          <w:trHeight w:val="346"/>
        </w:trPr>
        <w:tc>
          <w:tcPr>
            <w:tcW w:w="1546" w:type="dxa"/>
            <w:vMerge/>
            <w:tcBorders>
              <w:left w:val="single" w:sz="2" w:space="0" w:color="000000"/>
              <w:right w:val="single" w:sz="2" w:space="0" w:color="000000"/>
            </w:tcBorders>
            <w:shd w:val="clear" w:color="auto" w:fill="D9D9D9"/>
            <w:vAlign w:val="center"/>
          </w:tcPr>
          <w:p w14:paraId="56A3D8D6" w14:textId="77777777" w:rsidR="00E274C2" w:rsidRDefault="00E274C2">
            <w:pPr>
              <w:pStyle w:val="s0"/>
              <w:jc w:val="center"/>
              <w:rPr>
                <w:rFonts w:asciiTheme="minorHAnsi" w:eastAsiaTheme="minorHAnsi" w:cs="굴림"/>
                <w:b/>
                <w:bCs/>
                <w:sz w:val="20"/>
                <w:szCs w:val="20"/>
              </w:rPr>
            </w:pPr>
          </w:p>
        </w:tc>
        <w:tc>
          <w:tcPr>
            <w:tcW w:w="1018" w:type="dxa"/>
            <w:tcBorders>
              <w:top w:val="single" w:sz="2" w:space="0" w:color="000000"/>
              <w:left w:val="single" w:sz="2" w:space="0" w:color="000000"/>
              <w:bottom w:val="single" w:sz="4" w:space="0" w:color="auto"/>
              <w:right w:val="single" w:sz="2" w:space="0" w:color="000000"/>
            </w:tcBorders>
            <w:shd w:val="clear" w:color="auto" w:fill="D9D9D9"/>
            <w:vAlign w:val="center"/>
          </w:tcPr>
          <w:p w14:paraId="66C26D52" w14:textId="77777777" w:rsidR="00E274C2" w:rsidRDefault="00000000">
            <w:pPr>
              <w:pStyle w:val="s0"/>
              <w:jc w:val="center"/>
              <w:rPr>
                <w:rFonts w:asciiTheme="minorHAnsi" w:eastAsiaTheme="minorHAnsi" w:cs="굴림"/>
                <w:b/>
                <w:bCs/>
                <w:sz w:val="20"/>
                <w:szCs w:val="20"/>
              </w:rPr>
            </w:pPr>
            <w:r>
              <w:rPr>
                <w:rFonts w:asciiTheme="minorHAnsi" w:eastAsiaTheme="minorHAnsi" w:cs="굴림"/>
                <w:b/>
                <w:bCs/>
                <w:sz w:val="20"/>
                <w:szCs w:val="20"/>
              </w:rPr>
              <w:t>E-mail</w:t>
            </w:r>
          </w:p>
        </w:tc>
        <w:tc>
          <w:tcPr>
            <w:tcW w:w="3080" w:type="dxa"/>
            <w:tcBorders>
              <w:top w:val="single" w:sz="2" w:space="0" w:color="000000"/>
              <w:left w:val="single" w:sz="2" w:space="0" w:color="000000"/>
              <w:bottom w:val="single" w:sz="4" w:space="0" w:color="auto"/>
              <w:right w:val="single" w:sz="2" w:space="0" w:color="000000"/>
            </w:tcBorders>
            <w:vAlign w:val="center"/>
          </w:tcPr>
          <w:p w14:paraId="4BE8D774" w14:textId="77777777" w:rsidR="00E274C2" w:rsidRDefault="00000000">
            <w:pPr>
              <w:pStyle w:val="s0"/>
              <w:ind w:firstLineChars="800" w:firstLine="1440"/>
              <w:jc w:val="both"/>
              <w:rPr>
                <w:rFonts w:asciiTheme="minorHAnsi" w:eastAsiaTheme="minorHAnsi" w:cs="굴림"/>
                <w:sz w:val="18"/>
                <w:szCs w:val="18"/>
              </w:rPr>
            </w:pPr>
            <w:r>
              <w:rPr>
                <w:rFonts w:asciiTheme="minorHAnsi" w:eastAsiaTheme="minorHAnsi" w:cs="굴림"/>
                <w:sz w:val="18"/>
                <w:szCs w:val="18"/>
              </w:rPr>
              <w:t>@</w:t>
            </w:r>
          </w:p>
        </w:tc>
        <w:tc>
          <w:tcPr>
            <w:tcW w:w="1684" w:type="dxa"/>
            <w:tcBorders>
              <w:top w:val="single" w:sz="2" w:space="0" w:color="000000"/>
              <w:left w:val="single" w:sz="2" w:space="0" w:color="000000"/>
              <w:bottom w:val="single" w:sz="4" w:space="0" w:color="auto"/>
              <w:right w:val="single" w:sz="2" w:space="0" w:color="000000"/>
            </w:tcBorders>
            <w:shd w:val="clear" w:color="auto" w:fill="D9D9D9"/>
            <w:vAlign w:val="center"/>
          </w:tcPr>
          <w:p w14:paraId="3E9E4FDD" w14:textId="77777777" w:rsidR="00E274C2" w:rsidRDefault="00000000">
            <w:pPr>
              <w:pStyle w:val="s0"/>
              <w:ind w:firstLineChars="49" w:firstLine="98"/>
              <w:jc w:val="center"/>
              <w:rPr>
                <w:rFonts w:asciiTheme="minorHAnsi" w:eastAsiaTheme="minorHAnsi" w:cs="굴림"/>
                <w:b/>
                <w:bCs/>
                <w:sz w:val="20"/>
                <w:szCs w:val="20"/>
              </w:rPr>
            </w:pPr>
            <w:r>
              <w:rPr>
                <w:rFonts w:asciiTheme="minorHAnsi" w:eastAsiaTheme="minorHAnsi" w:cs="굴림"/>
                <w:b/>
                <w:bCs/>
                <w:sz w:val="20"/>
                <w:szCs w:val="20"/>
              </w:rPr>
              <w:t>Cell phone</w:t>
            </w:r>
          </w:p>
        </w:tc>
        <w:tc>
          <w:tcPr>
            <w:tcW w:w="3090" w:type="dxa"/>
            <w:tcBorders>
              <w:top w:val="single" w:sz="2" w:space="0" w:color="000000"/>
              <w:left w:val="single" w:sz="2" w:space="0" w:color="000000"/>
              <w:bottom w:val="single" w:sz="4" w:space="0" w:color="auto"/>
              <w:right w:val="single" w:sz="2" w:space="0" w:color="000000"/>
            </w:tcBorders>
            <w:vAlign w:val="center"/>
          </w:tcPr>
          <w:p w14:paraId="5A6A9924" w14:textId="77777777" w:rsidR="00E274C2" w:rsidRDefault="00E274C2">
            <w:pPr>
              <w:pStyle w:val="s0"/>
              <w:jc w:val="both"/>
              <w:rPr>
                <w:rFonts w:asciiTheme="minorHAnsi" w:eastAsiaTheme="minorHAnsi" w:cs="굴림"/>
                <w:sz w:val="18"/>
                <w:szCs w:val="18"/>
              </w:rPr>
            </w:pPr>
          </w:p>
        </w:tc>
      </w:tr>
      <w:tr w:rsidR="00E274C2" w14:paraId="00CCF991" w14:textId="77777777" w:rsidTr="00F7424E">
        <w:trPr>
          <w:trHeight w:val="346"/>
        </w:trPr>
        <w:tc>
          <w:tcPr>
            <w:tcW w:w="1546" w:type="dxa"/>
            <w:vMerge/>
            <w:tcBorders>
              <w:left w:val="single" w:sz="2" w:space="0" w:color="000000"/>
              <w:bottom w:val="single" w:sz="2" w:space="0" w:color="000000"/>
              <w:right w:val="single" w:sz="2" w:space="0" w:color="000000"/>
            </w:tcBorders>
            <w:shd w:val="clear" w:color="auto" w:fill="D9D9D9"/>
            <w:vAlign w:val="center"/>
          </w:tcPr>
          <w:p w14:paraId="7EC8433C" w14:textId="77777777" w:rsidR="00E274C2" w:rsidRDefault="00E274C2">
            <w:pPr>
              <w:pStyle w:val="s0"/>
              <w:jc w:val="center"/>
              <w:rPr>
                <w:rFonts w:asciiTheme="minorHAnsi" w:eastAsiaTheme="minorHAnsi" w:cs="굴림"/>
                <w:b/>
                <w:bCs/>
                <w:sz w:val="20"/>
                <w:szCs w:val="20"/>
              </w:rPr>
            </w:pPr>
          </w:p>
        </w:tc>
        <w:tc>
          <w:tcPr>
            <w:tcW w:w="1018" w:type="dxa"/>
            <w:tcBorders>
              <w:top w:val="single" w:sz="2" w:space="0" w:color="000000"/>
              <w:left w:val="single" w:sz="2" w:space="0" w:color="000000"/>
              <w:bottom w:val="single" w:sz="4" w:space="0" w:color="auto"/>
              <w:right w:val="single" w:sz="2" w:space="0" w:color="000000"/>
            </w:tcBorders>
            <w:shd w:val="clear" w:color="auto" w:fill="D9D9D9"/>
            <w:vAlign w:val="center"/>
          </w:tcPr>
          <w:p w14:paraId="63C8628F" w14:textId="77777777" w:rsidR="00E274C2" w:rsidRDefault="00000000">
            <w:pPr>
              <w:pStyle w:val="s0"/>
              <w:jc w:val="center"/>
              <w:rPr>
                <w:rFonts w:asciiTheme="minorHAnsi" w:eastAsiaTheme="minorHAnsi" w:cs="굴림"/>
                <w:b/>
                <w:bCs/>
                <w:sz w:val="20"/>
                <w:szCs w:val="20"/>
              </w:rPr>
            </w:pPr>
            <w:r>
              <w:rPr>
                <w:rFonts w:asciiTheme="minorHAnsi" w:eastAsiaTheme="minorHAnsi" w:cs="굴림"/>
                <w:b/>
                <w:bCs/>
                <w:sz w:val="20"/>
                <w:szCs w:val="20"/>
              </w:rPr>
              <w:t>Tel</w:t>
            </w:r>
          </w:p>
        </w:tc>
        <w:tc>
          <w:tcPr>
            <w:tcW w:w="3080" w:type="dxa"/>
            <w:tcBorders>
              <w:top w:val="single" w:sz="2" w:space="0" w:color="000000"/>
              <w:left w:val="single" w:sz="2" w:space="0" w:color="000000"/>
              <w:bottom w:val="single" w:sz="4" w:space="0" w:color="auto"/>
              <w:right w:val="single" w:sz="2" w:space="0" w:color="000000"/>
            </w:tcBorders>
            <w:vAlign w:val="center"/>
          </w:tcPr>
          <w:p w14:paraId="1979FB44" w14:textId="77777777" w:rsidR="00E274C2" w:rsidRDefault="00E274C2">
            <w:pPr>
              <w:pStyle w:val="s0"/>
              <w:jc w:val="both"/>
              <w:rPr>
                <w:rFonts w:asciiTheme="minorHAnsi" w:eastAsiaTheme="minorHAnsi" w:cs="굴림"/>
                <w:sz w:val="18"/>
                <w:szCs w:val="18"/>
              </w:rPr>
            </w:pPr>
          </w:p>
        </w:tc>
        <w:tc>
          <w:tcPr>
            <w:tcW w:w="1684" w:type="dxa"/>
            <w:tcBorders>
              <w:top w:val="single" w:sz="2" w:space="0" w:color="000000"/>
              <w:left w:val="single" w:sz="2" w:space="0" w:color="000000"/>
              <w:bottom w:val="single" w:sz="4" w:space="0" w:color="auto"/>
              <w:right w:val="single" w:sz="2" w:space="0" w:color="000000"/>
            </w:tcBorders>
            <w:shd w:val="clear" w:color="auto" w:fill="D9D9D9"/>
            <w:vAlign w:val="center"/>
          </w:tcPr>
          <w:p w14:paraId="77A92815" w14:textId="77777777" w:rsidR="00E274C2" w:rsidRDefault="00000000">
            <w:pPr>
              <w:pStyle w:val="s0"/>
              <w:ind w:firstLineChars="49" w:firstLine="98"/>
              <w:jc w:val="center"/>
              <w:rPr>
                <w:rFonts w:asciiTheme="minorHAnsi" w:eastAsiaTheme="minorHAnsi" w:cs="굴림"/>
                <w:b/>
                <w:bCs/>
                <w:sz w:val="20"/>
                <w:szCs w:val="20"/>
              </w:rPr>
            </w:pPr>
            <w:r>
              <w:rPr>
                <w:rFonts w:asciiTheme="minorHAnsi" w:eastAsiaTheme="minorHAnsi" w:cs="굴림"/>
                <w:b/>
                <w:bCs/>
                <w:sz w:val="20"/>
                <w:szCs w:val="20"/>
              </w:rPr>
              <w:t>Fax</w:t>
            </w:r>
          </w:p>
        </w:tc>
        <w:tc>
          <w:tcPr>
            <w:tcW w:w="3090" w:type="dxa"/>
            <w:tcBorders>
              <w:top w:val="single" w:sz="2" w:space="0" w:color="000000"/>
              <w:left w:val="single" w:sz="2" w:space="0" w:color="000000"/>
              <w:bottom w:val="single" w:sz="4" w:space="0" w:color="auto"/>
              <w:right w:val="single" w:sz="2" w:space="0" w:color="000000"/>
            </w:tcBorders>
            <w:vAlign w:val="center"/>
          </w:tcPr>
          <w:p w14:paraId="2F73994D" w14:textId="77777777" w:rsidR="00E274C2" w:rsidRDefault="00E274C2">
            <w:pPr>
              <w:pStyle w:val="s0"/>
              <w:jc w:val="both"/>
              <w:rPr>
                <w:rFonts w:asciiTheme="minorHAnsi" w:eastAsiaTheme="minorHAnsi" w:cs="굴림"/>
                <w:sz w:val="18"/>
                <w:szCs w:val="18"/>
              </w:rPr>
            </w:pPr>
          </w:p>
        </w:tc>
      </w:tr>
      <w:tr w:rsidR="008725CF" w:rsidRPr="00291714" w14:paraId="24D312F0" w14:textId="77777777" w:rsidTr="00380C60">
        <w:trPr>
          <w:trHeight w:val="267"/>
        </w:trPr>
        <w:tc>
          <w:tcPr>
            <w:tcW w:w="1546" w:type="dxa"/>
            <w:vMerge w:val="restart"/>
            <w:tcBorders>
              <w:top w:val="single" w:sz="2" w:space="0" w:color="000000"/>
              <w:left w:val="single" w:sz="2" w:space="0" w:color="000000"/>
              <w:right w:val="single" w:sz="4" w:space="0" w:color="auto"/>
            </w:tcBorders>
            <w:shd w:val="clear" w:color="auto" w:fill="D9D9D9"/>
            <w:vAlign w:val="center"/>
          </w:tcPr>
          <w:p w14:paraId="528ED3F1" w14:textId="77777777" w:rsidR="008725CF" w:rsidRDefault="008725CF">
            <w:pPr>
              <w:pStyle w:val="s0"/>
              <w:spacing w:line="192" w:lineRule="auto"/>
              <w:jc w:val="center"/>
              <w:rPr>
                <w:rFonts w:asciiTheme="minorHAnsi" w:eastAsiaTheme="minorHAnsi" w:cs="굴림"/>
                <w:b/>
                <w:bCs/>
                <w:sz w:val="20"/>
                <w:szCs w:val="20"/>
              </w:rPr>
            </w:pPr>
            <w:r>
              <w:rPr>
                <w:rFonts w:asciiTheme="minorHAnsi" w:eastAsiaTheme="minorHAnsi" w:cs="굴림"/>
                <w:b/>
                <w:bCs/>
                <w:sz w:val="20"/>
                <w:szCs w:val="20"/>
              </w:rPr>
              <w:t>Type of</w:t>
            </w:r>
          </w:p>
          <w:p w14:paraId="4C659B18" w14:textId="77777777" w:rsidR="008725CF" w:rsidRDefault="008725CF">
            <w:pPr>
              <w:pStyle w:val="s0"/>
              <w:spacing w:line="192" w:lineRule="auto"/>
              <w:jc w:val="center"/>
              <w:rPr>
                <w:rFonts w:asciiTheme="minorHAnsi" w:eastAsiaTheme="minorHAnsi" w:cs="굴림"/>
                <w:b/>
                <w:bCs/>
                <w:sz w:val="20"/>
                <w:szCs w:val="20"/>
              </w:rPr>
            </w:pPr>
            <w:r>
              <w:rPr>
                <w:rFonts w:asciiTheme="minorHAnsi" w:eastAsiaTheme="minorHAnsi" w:cs="굴림"/>
                <w:b/>
                <w:bCs/>
                <w:sz w:val="20"/>
                <w:szCs w:val="20"/>
              </w:rPr>
              <w:t>Product</w:t>
            </w:r>
          </w:p>
          <w:p w14:paraId="70FBC527" w14:textId="5967F108" w:rsidR="008725CF" w:rsidRDefault="008725CF">
            <w:pPr>
              <w:pStyle w:val="1"/>
              <w:spacing w:line="192" w:lineRule="auto"/>
              <w:jc w:val="center"/>
              <w:rPr>
                <w:rFonts w:asciiTheme="minorHAnsi" w:eastAsiaTheme="minorHAnsi"/>
                <w:b/>
                <w:bCs/>
                <w:sz w:val="20"/>
                <w:szCs w:val="20"/>
              </w:rPr>
            </w:pPr>
            <w:r>
              <w:rPr>
                <w:rFonts w:asciiTheme="minorHAnsi" w:eastAsiaTheme="minorHAnsi" w:hAnsiTheme="minorHAnsi"/>
                <w:b/>
                <w:bCs/>
                <w:color w:val="auto"/>
                <w:w w:val="90"/>
                <w:sz w:val="16"/>
                <w:szCs w:val="20"/>
              </w:rPr>
              <w:t>(Please Mark V in the appropriate box)</w:t>
            </w:r>
          </w:p>
        </w:tc>
        <w:tc>
          <w:tcPr>
            <w:tcW w:w="8872" w:type="dxa"/>
            <w:gridSpan w:val="4"/>
            <w:tcBorders>
              <w:top w:val="single" w:sz="4" w:space="0" w:color="auto"/>
              <w:left w:val="single" w:sz="4" w:space="0" w:color="auto"/>
              <w:right w:val="single" w:sz="4" w:space="0" w:color="auto"/>
            </w:tcBorders>
            <w:vAlign w:val="center"/>
          </w:tcPr>
          <w:p w14:paraId="13324FF9" w14:textId="6FA04324" w:rsidR="008725CF" w:rsidRDefault="008725CF" w:rsidP="008725CF">
            <w:pPr>
              <w:pStyle w:val="s0"/>
              <w:spacing w:line="192" w:lineRule="auto"/>
              <w:jc w:val="both"/>
              <w:rPr>
                <w:rFonts w:asciiTheme="minorHAnsi" w:eastAsiaTheme="minorHAnsi" w:cs="굴림"/>
                <w:b/>
                <w:bCs/>
                <w:sz w:val="20"/>
                <w:szCs w:val="18"/>
              </w:rPr>
            </w:pPr>
            <w:r>
              <w:rPr>
                <w:rFonts w:asciiTheme="minorHAnsi" w:eastAsiaTheme="minorHAnsi" w:cs="굴림"/>
                <w:b/>
                <w:bCs/>
                <w:sz w:val="20"/>
                <w:szCs w:val="18"/>
              </w:rPr>
              <w:t xml:space="preserve">□ Auto </w:t>
            </w:r>
            <w:r>
              <w:rPr>
                <w:rFonts w:asciiTheme="minorHAnsi" w:eastAsiaTheme="minorHAnsi" w:cs="굴림" w:hint="eastAsia"/>
                <w:b/>
                <w:bCs/>
                <w:sz w:val="20"/>
                <w:szCs w:val="18"/>
              </w:rPr>
              <w:t>Tech</w:t>
            </w:r>
          </w:p>
          <w:p w14:paraId="7380A7AD" w14:textId="3EE07067" w:rsidR="008725CF" w:rsidRDefault="008725CF">
            <w:pPr>
              <w:pStyle w:val="s0"/>
              <w:spacing w:line="192" w:lineRule="auto"/>
              <w:rPr>
                <w:rFonts w:asciiTheme="minorHAnsi" w:eastAsiaTheme="minorHAnsi" w:cs="굴림"/>
                <w:bCs/>
                <w:sz w:val="16"/>
                <w:szCs w:val="18"/>
              </w:rPr>
            </w:pPr>
            <w:r>
              <w:rPr>
                <w:rFonts w:asciiTheme="minorHAnsi" w:eastAsiaTheme="minorHAnsi" w:cs="굴림"/>
                <w:bCs/>
                <w:sz w:val="16"/>
                <w:szCs w:val="18"/>
              </w:rPr>
              <w:t>- Maintenance Parts &amp; Accessories</w:t>
            </w:r>
            <w:r w:rsidR="00291714">
              <w:rPr>
                <w:rFonts w:asciiTheme="minorHAnsi" w:eastAsiaTheme="minorHAnsi" w:cs="굴림" w:hint="eastAsia"/>
                <w:bCs/>
                <w:sz w:val="16"/>
                <w:szCs w:val="18"/>
              </w:rPr>
              <w:t xml:space="preserve"> </w:t>
            </w:r>
            <w:r>
              <w:rPr>
                <w:rFonts w:asciiTheme="minorHAnsi" w:eastAsiaTheme="minorHAnsi" w:cs="굴림"/>
                <w:bCs/>
                <w:sz w:val="16"/>
                <w:szCs w:val="18"/>
              </w:rPr>
              <w:t>- Workshop equipment for repair and maintenance</w:t>
            </w:r>
          </w:p>
          <w:p w14:paraId="158184DF" w14:textId="417E64FE" w:rsidR="008725CF" w:rsidRPr="00291714" w:rsidRDefault="008725CF" w:rsidP="00291714">
            <w:pPr>
              <w:pStyle w:val="s0"/>
              <w:spacing w:line="192" w:lineRule="auto"/>
              <w:rPr>
                <w:rFonts w:asciiTheme="minorHAnsi" w:eastAsiaTheme="minorHAnsi" w:cs="굴림"/>
                <w:b/>
                <w:bCs/>
                <w:sz w:val="16"/>
                <w:szCs w:val="18"/>
              </w:rPr>
            </w:pPr>
            <w:r>
              <w:rPr>
                <w:rFonts w:asciiTheme="minorHAnsi" w:eastAsiaTheme="minorHAnsi" w:cs="굴림"/>
                <w:bCs/>
                <w:sz w:val="16"/>
                <w:szCs w:val="18"/>
              </w:rPr>
              <w:t>- Dealer, Sales and Service management</w:t>
            </w:r>
            <w:r w:rsidR="00291714">
              <w:rPr>
                <w:rFonts w:asciiTheme="minorHAnsi" w:eastAsiaTheme="minorHAnsi" w:cs="굴림" w:hint="eastAsia"/>
                <w:b/>
                <w:bCs/>
                <w:sz w:val="16"/>
                <w:szCs w:val="18"/>
              </w:rPr>
              <w:t xml:space="preserve"> </w:t>
            </w:r>
            <w:r>
              <w:rPr>
                <w:rFonts w:asciiTheme="minorHAnsi" w:eastAsiaTheme="minorHAnsi" w:cs="굴림"/>
                <w:bCs/>
                <w:sz w:val="16"/>
                <w:szCs w:val="18"/>
              </w:rPr>
              <w:t>- Parts &amp; Components</w:t>
            </w:r>
            <w:r w:rsidR="00291714">
              <w:rPr>
                <w:rFonts w:asciiTheme="minorHAnsi" w:eastAsiaTheme="minorHAnsi" w:cs="굴림" w:hint="eastAsia"/>
                <w:b/>
                <w:bCs/>
                <w:sz w:val="16"/>
                <w:szCs w:val="18"/>
              </w:rPr>
              <w:t xml:space="preserve"> </w:t>
            </w:r>
            <w:r>
              <w:rPr>
                <w:rFonts w:asciiTheme="minorHAnsi" w:eastAsiaTheme="minorHAnsi" w:cs="굴림"/>
                <w:bCs/>
                <w:sz w:val="16"/>
                <w:szCs w:val="18"/>
              </w:rPr>
              <w:t>- Remanufactured Parts</w:t>
            </w:r>
          </w:p>
        </w:tc>
      </w:tr>
      <w:tr w:rsidR="008725CF" w14:paraId="2C980F11" w14:textId="77777777" w:rsidTr="0091300E">
        <w:trPr>
          <w:trHeight w:val="25"/>
        </w:trPr>
        <w:tc>
          <w:tcPr>
            <w:tcW w:w="1546" w:type="dxa"/>
            <w:vMerge/>
            <w:tcBorders>
              <w:left w:val="single" w:sz="2" w:space="0" w:color="000000"/>
              <w:right w:val="single" w:sz="4" w:space="0" w:color="auto"/>
            </w:tcBorders>
            <w:shd w:val="clear" w:color="auto" w:fill="D9D9D9"/>
            <w:vAlign w:val="center"/>
          </w:tcPr>
          <w:p w14:paraId="27F035B1" w14:textId="77777777" w:rsidR="008725CF" w:rsidRDefault="008725CF">
            <w:pPr>
              <w:pStyle w:val="1"/>
              <w:jc w:val="center"/>
              <w:rPr>
                <w:rFonts w:asciiTheme="minorHAnsi" w:eastAsiaTheme="minorHAnsi" w:hAnsiTheme="minorHAnsi"/>
                <w:color w:val="auto"/>
                <w:sz w:val="20"/>
                <w:szCs w:val="20"/>
              </w:rPr>
            </w:pPr>
          </w:p>
        </w:tc>
        <w:tc>
          <w:tcPr>
            <w:tcW w:w="8872" w:type="dxa"/>
            <w:gridSpan w:val="4"/>
            <w:tcBorders>
              <w:top w:val="single" w:sz="4" w:space="0" w:color="auto"/>
              <w:left w:val="single" w:sz="4" w:space="0" w:color="auto"/>
              <w:right w:val="single" w:sz="4" w:space="0" w:color="auto"/>
            </w:tcBorders>
            <w:vAlign w:val="center"/>
          </w:tcPr>
          <w:p w14:paraId="2506FDDD" w14:textId="67236869" w:rsidR="008725CF" w:rsidRDefault="008725CF" w:rsidP="008725CF">
            <w:pPr>
              <w:pStyle w:val="s0"/>
              <w:spacing w:line="192" w:lineRule="auto"/>
              <w:jc w:val="both"/>
              <w:rPr>
                <w:rFonts w:asciiTheme="minorHAnsi" w:eastAsiaTheme="minorHAnsi" w:cs="굴림"/>
                <w:b/>
                <w:bCs/>
                <w:sz w:val="20"/>
                <w:szCs w:val="18"/>
              </w:rPr>
            </w:pPr>
            <w:r>
              <w:rPr>
                <w:rFonts w:asciiTheme="minorHAnsi" w:eastAsiaTheme="minorHAnsi" w:cs="굴림"/>
                <w:b/>
                <w:bCs/>
                <w:sz w:val="20"/>
                <w:szCs w:val="18"/>
              </w:rPr>
              <w:t xml:space="preserve">□ Auto </w:t>
            </w:r>
            <w:r>
              <w:rPr>
                <w:rFonts w:asciiTheme="minorHAnsi" w:eastAsiaTheme="minorHAnsi" w:cs="굴림" w:hint="eastAsia"/>
                <w:b/>
                <w:bCs/>
                <w:sz w:val="20"/>
                <w:szCs w:val="18"/>
              </w:rPr>
              <w:t>Salon</w:t>
            </w:r>
          </w:p>
          <w:p w14:paraId="39983523" w14:textId="336B7BBC" w:rsidR="008725CF" w:rsidRPr="00F920EB" w:rsidRDefault="008725CF" w:rsidP="00A01B1E">
            <w:pPr>
              <w:pStyle w:val="s0"/>
              <w:spacing w:line="192" w:lineRule="auto"/>
              <w:ind w:left="160" w:hangingChars="100" w:hanging="160"/>
              <w:rPr>
                <w:rFonts w:asciiTheme="minorHAnsi" w:eastAsiaTheme="minorHAnsi" w:cs="굴림"/>
                <w:bCs/>
                <w:sz w:val="16"/>
                <w:szCs w:val="18"/>
              </w:rPr>
            </w:pPr>
            <w:r>
              <w:rPr>
                <w:rFonts w:asciiTheme="minorHAnsi" w:eastAsiaTheme="minorHAnsi" w:cs="굴림"/>
                <w:bCs/>
                <w:sz w:val="16"/>
                <w:szCs w:val="18"/>
              </w:rPr>
              <w:t>-</w:t>
            </w:r>
            <w:r>
              <w:rPr>
                <w:rFonts w:asciiTheme="minorHAnsi" w:eastAsiaTheme="minorHAnsi" w:cs="굴림"/>
                <w:bCs/>
                <w:spacing w:val="-10"/>
                <w:sz w:val="16"/>
                <w:szCs w:val="18"/>
              </w:rPr>
              <w:t xml:space="preserve"> Technical/Visual customizing</w:t>
            </w:r>
            <w:r w:rsidR="00A01B1E">
              <w:rPr>
                <w:rFonts w:asciiTheme="minorHAnsi" w:eastAsiaTheme="minorHAnsi" w:cs="굴림" w:hint="eastAsia"/>
                <w:bCs/>
                <w:spacing w:val="-10"/>
                <w:sz w:val="16"/>
                <w:szCs w:val="18"/>
              </w:rPr>
              <w:t xml:space="preserve"> </w:t>
            </w:r>
            <w:r>
              <w:rPr>
                <w:rFonts w:asciiTheme="minorHAnsi" w:eastAsiaTheme="minorHAnsi" w:cs="굴림"/>
                <w:bCs/>
                <w:sz w:val="16"/>
                <w:szCs w:val="18"/>
              </w:rPr>
              <w:t xml:space="preserve">- </w:t>
            </w:r>
            <w:proofErr w:type="spellStart"/>
            <w:r>
              <w:rPr>
                <w:rFonts w:asciiTheme="minorHAnsi" w:eastAsiaTheme="minorHAnsi" w:cs="굴림"/>
                <w:bCs/>
                <w:sz w:val="16"/>
                <w:szCs w:val="18"/>
              </w:rPr>
              <w:t>Tyre</w:t>
            </w:r>
            <w:proofErr w:type="spellEnd"/>
            <w:r>
              <w:rPr>
                <w:rFonts w:asciiTheme="minorHAnsi" w:eastAsiaTheme="minorHAnsi" w:cs="굴림"/>
                <w:bCs/>
                <w:sz w:val="16"/>
                <w:szCs w:val="18"/>
              </w:rPr>
              <w:t xml:space="preserve"> &amp; Wheel</w:t>
            </w:r>
            <w:r w:rsidR="00A01B1E">
              <w:rPr>
                <w:rFonts w:asciiTheme="minorHAnsi" w:eastAsiaTheme="minorHAnsi" w:cs="굴림" w:hint="eastAsia"/>
                <w:bCs/>
                <w:sz w:val="16"/>
                <w:szCs w:val="18"/>
              </w:rPr>
              <w:t xml:space="preserve"> </w:t>
            </w:r>
            <w:r>
              <w:rPr>
                <w:rFonts w:asciiTheme="minorHAnsi" w:eastAsiaTheme="minorHAnsi" w:cs="굴림"/>
                <w:bCs/>
                <w:sz w:val="16"/>
                <w:szCs w:val="18"/>
              </w:rPr>
              <w:t>- Car wash &amp; Care, Oils, and lubricants, etc.</w:t>
            </w:r>
            <w:r w:rsidR="00A01B1E">
              <w:rPr>
                <w:rFonts w:asciiTheme="minorHAnsi" w:eastAsiaTheme="minorHAnsi" w:cs="굴림" w:hint="eastAsia"/>
                <w:bCs/>
                <w:sz w:val="16"/>
                <w:szCs w:val="18"/>
              </w:rPr>
              <w:t xml:space="preserve"> </w:t>
            </w:r>
            <w:r w:rsidR="00F920EB">
              <w:rPr>
                <w:rFonts w:asciiTheme="minorHAnsi" w:eastAsiaTheme="minorHAnsi" w:cs="굴림"/>
                <w:bCs/>
                <w:sz w:val="16"/>
                <w:szCs w:val="18"/>
              </w:rPr>
              <w:t>–</w:t>
            </w:r>
            <w:r>
              <w:rPr>
                <w:rFonts w:asciiTheme="minorHAnsi" w:eastAsiaTheme="minorHAnsi" w:cs="굴림"/>
                <w:bCs/>
                <w:sz w:val="16"/>
                <w:szCs w:val="18"/>
              </w:rPr>
              <w:t xml:space="preserve"> Films</w:t>
            </w:r>
            <w:r w:rsidR="00F920EB">
              <w:rPr>
                <w:rFonts w:asciiTheme="minorHAnsi" w:eastAsiaTheme="minorHAnsi" w:cs="굴림" w:hint="eastAsia"/>
                <w:bCs/>
                <w:sz w:val="16"/>
                <w:szCs w:val="18"/>
              </w:rPr>
              <w:t xml:space="preserve"> </w:t>
            </w:r>
            <w:r w:rsidR="00F920EB">
              <w:rPr>
                <w:rFonts w:asciiTheme="minorHAnsi" w:eastAsiaTheme="minorHAnsi" w:cs="굴림"/>
                <w:bCs/>
                <w:sz w:val="16"/>
                <w:szCs w:val="18"/>
              </w:rPr>
              <w:t>–</w:t>
            </w:r>
            <w:r w:rsidR="00F920EB">
              <w:rPr>
                <w:rFonts w:asciiTheme="minorHAnsi" w:eastAsiaTheme="minorHAnsi" w:cs="굴림" w:hint="eastAsia"/>
                <w:bCs/>
                <w:sz w:val="16"/>
                <w:szCs w:val="18"/>
              </w:rPr>
              <w:t xml:space="preserve"> Super Car</w:t>
            </w:r>
          </w:p>
          <w:p w14:paraId="091603AF" w14:textId="6E0C52C9" w:rsidR="008725CF" w:rsidRPr="00A01B1E" w:rsidRDefault="008725CF" w:rsidP="00F73906">
            <w:pPr>
              <w:pStyle w:val="s0"/>
              <w:spacing w:line="192" w:lineRule="auto"/>
              <w:jc w:val="both"/>
              <w:rPr>
                <w:rFonts w:asciiTheme="minorHAnsi" w:eastAsiaTheme="minorHAnsi" w:cs="굴림"/>
                <w:bCs/>
                <w:sz w:val="16"/>
                <w:szCs w:val="18"/>
              </w:rPr>
            </w:pPr>
            <w:r>
              <w:rPr>
                <w:rFonts w:asciiTheme="minorHAnsi" w:eastAsiaTheme="minorHAnsi" w:cs="굴림"/>
                <w:bCs/>
                <w:sz w:val="16"/>
                <w:szCs w:val="18"/>
              </w:rPr>
              <w:t>- Auto Accessories</w:t>
            </w:r>
            <w:r w:rsidR="00A01B1E">
              <w:rPr>
                <w:rFonts w:asciiTheme="minorHAnsi" w:eastAsiaTheme="minorHAnsi" w:cs="굴림" w:hint="eastAsia"/>
                <w:bCs/>
                <w:sz w:val="16"/>
                <w:szCs w:val="18"/>
              </w:rPr>
              <w:t xml:space="preserve"> </w:t>
            </w:r>
            <w:r>
              <w:rPr>
                <w:rFonts w:asciiTheme="minorHAnsi" w:eastAsiaTheme="minorHAnsi" w:cs="굴림"/>
                <w:bCs/>
                <w:sz w:val="16"/>
                <w:szCs w:val="18"/>
              </w:rPr>
              <w:t>- Exterior/Interior products</w:t>
            </w:r>
            <w:r w:rsidR="00A01B1E">
              <w:rPr>
                <w:rFonts w:asciiTheme="minorHAnsi" w:eastAsiaTheme="minorHAnsi" w:cs="굴림" w:hint="eastAsia"/>
                <w:bCs/>
                <w:sz w:val="16"/>
                <w:szCs w:val="18"/>
              </w:rPr>
              <w:t xml:space="preserve"> </w:t>
            </w:r>
            <w:r w:rsidR="00A01B1E">
              <w:rPr>
                <w:rFonts w:asciiTheme="minorHAnsi" w:eastAsiaTheme="minorHAnsi" w:cs="굴림"/>
                <w:bCs/>
                <w:sz w:val="16"/>
                <w:szCs w:val="18"/>
              </w:rPr>
              <w:t>–</w:t>
            </w:r>
            <w:r>
              <w:rPr>
                <w:rFonts w:asciiTheme="minorHAnsi" w:eastAsiaTheme="minorHAnsi" w:cs="굴림"/>
                <w:bCs/>
                <w:sz w:val="16"/>
                <w:szCs w:val="18"/>
              </w:rPr>
              <w:t xml:space="preserve"> Molding</w:t>
            </w:r>
            <w:r w:rsidR="00A01B1E">
              <w:rPr>
                <w:rFonts w:asciiTheme="minorHAnsi" w:eastAsiaTheme="minorHAnsi" w:cs="굴림" w:hint="eastAsia"/>
                <w:bCs/>
                <w:sz w:val="16"/>
                <w:szCs w:val="18"/>
              </w:rPr>
              <w:t xml:space="preserve"> </w:t>
            </w:r>
            <w:r>
              <w:rPr>
                <w:rFonts w:asciiTheme="minorHAnsi" w:eastAsiaTheme="minorHAnsi" w:cs="굴림"/>
                <w:bCs/>
                <w:sz w:val="16"/>
                <w:szCs w:val="18"/>
              </w:rPr>
              <w:t>- Black Box, Car Audio</w:t>
            </w:r>
            <w:r w:rsidR="00A01B1E">
              <w:rPr>
                <w:rFonts w:asciiTheme="minorHAnsi" w:eastAsiaTheme="minorHAnsi" w:cs="굴림" w:hint="eastAsia"/>
                <w:bCs/>
                <w:sz w:val="16"/>
                <w:szCs w:val="18"/>
              </w:rPr>
              <w:t xml:space="preserve"> </w:t>
            </w:r>
            <w:r>
              <w:rPr>
                <w:rFonts w:asciiTheme="minorHAnsi" w:eastAsiaTheme="minorHAnsi" w:cs="굴림"/>
                <w:bCs/>
                <w:sz w:val="16"/>
                <w:szCs w:val="18"/>
              </w:rPr>
              <w:t xml:space="preserve">- ADAS, HUD, LED </w:t>
            </w:r>
            <w:proofErr w:type="spellStart"/>
            <w:r>
              <w:rPr>
                <w:rFonts w:asciiTheme="minorHAnsi" w:eastAsiaTheme="minorHAnsi" w:cs="굴림"/>
                <w:bCs/>
                <w:sz w:val="16"/>
                <w:szCs w:val="18"/>
              </w:rPr>
              <w:t>etc</w:t>
            </w:r>
            <w:proofErr w:type="spellEnd"/>
          </w:p>
        </w:tc>
      </w:tr>
      <w:tr w:rsidR="008725CF" w14:paraId="76943698" w14:textId="77777777" w:rsidTr="008725CF">
        <w:trPr>
          <w:trHeight w:val="384"/>
        </w:trPr>
        <w:tc>
          <w:tcPr>
            <w:tcW w:w="1546" w:type="dxa"/>
            <w:vMerge/>
            <w:tcBorders>
              <w:left w:val="single" w:sz="2" w:space="0" w:color="000000"/>
              <w:right w:val="single" w:sz="4" w:space="0" w:color="auto"/>
            </w:tcBorders>
            <w:shd w:val="clear" w:color="auto" w:fill="D9D9D9"/>
            <w:vAlign w:val="center"/>
          </w:tcPr>
          <w:p w14:paraId="798883CD" w14:textId="77777777" w:rsidR="008725CF" w:rsidRDefault="008725CF">
            <w:pPr>
              <w:pStyle w:val="s0"/>
              <w:jc w:val="center"/>
              <w:rPr>
                <w:rFonts w:asciiTheme="minorHAnsi" w:eastAsiaTheme="minorHAnsi" w:cs="굴림"/>
                <w:b/>
                <w:bCs/>
                <w:sz w:val="20"/>
                <w:szCs w:val="20"/>
              </w:rPr>
            </w:pPr>
          </w:p>
        </w:tc>
        <w:tc>
          <w:tcPr>
            <w:tcW w:w="8872" w:type="dxa"/>
            <w:gridSpan w:val="4"/>
            <w:tcBorders>
              <w:top w:val="single" w:sz="4" w:space="0" w:color="auto"/>
              <w:left w:val="single" w:sz="4" w:space="0" w:color="auto"/>
              <w:right w:val="single" w:sz="4" w:space="0" w:color="auto"/>
            </w:tcBorders>
            <w:vAlign w:val="center"/>
          </w:tcPr>
          <w:p w14:paraId="2D80D36F" w14:textId="77777777" w:rsidR="008725CF" w:rsidRDefault="008725CF" w:rsidP="00DC20D9">
            <w:pPr>
              <w:pStyle w:val="s0"/>
              <w:spacing w:line="192" w:lineRule="auto"/>
              <w:jc w:val="both"/>
              <w:rPr>
                <w:rFonts w:asciiTheme="minorHAnsi" w:eastAsiaTheme="minorHAnsi" w:cs="굴림"/>
                <w:b/>
                <w:bCs/>
                <w:sz w:val="20"/>
                <w:szCs w:val="18"/>
              </w:rPr>
            </w:pPr>
            <w:r>
              <w:rPr>
                <w:rFonts w:asciiTheme="minorHAnsi" w:eastAsiaTheme="minorHAnsi" w:cs="굴림"/>
                <w:b/>
                <w:bCs/>
                <w:sz w:val="20"/>
                <w:szCs w:val="18"/>
              </w:rPr>
              <w:t xml:space="preserve">□ </w:t>
            </w:r>
            <w:r>
              <w:rPr>
                <w:rFonts w:asciiTheme="minorHAnsi" w:eastAsiaTheme="minorHAnsi" w:cs="굴림" w:hint="eastAsia"/>
                <w:b/>
                <w:bCs/>
                <w:sz w:val="20"/>
                <w:szCs w:val="18"/>
              </w:rPr>
              <w:t>E-Mobility</w:t>
            </w:r>
          </w:p>
          <w:p w14:paraId="3CF2483E" w14:textId="43E1330C" w:rsidR="008A29D2" w:rsidRDefault="008A29D2" w:rsidP="0065203A">
            <w:pPr>
              <w:pStyle w:val="s0"/>
              <w:spacing w:line="192" w:lineRule="auto"/>
              <w:jc w:val="both"/>
              <w:rPr>
                <w:rFonts w:asciiTheme="minorHAnsi" w:eastAsiaTheme="minorHAnsi" w:cs="굴림"/>
                <w:bCs/>
                <w:sz w:val="16"/>
                <w:szCs w:val="18"/>
              </w:rPr>
            </w:pPr>
            <w:r w:rsidRPr="008A29D2">
              <w:rPr>
                <w:rFonts w:asciiTheme="minorHAnsi" w:eastAsiaTheme="minorHAnsi" w:cs="굴림"/>
                <w:bCs/>
                <w:sz w:val="16"/>
                <w:szCs w:val="18"/>
              </w:rPr>
              <w:t xml:space="preserve">- Electric cars, </w:t>
            </w:r>
            <w:r w:rsidR="0091300E">
              <w:rPr>
                <w:rFonts w:asciiTheme="minorHAnsi" w:eastAsiaTheme="minorHAnsi" w:cs="굴림" w:hint="eastAsia"/>
                <w:bCs/>
                <w:sz w:val="16"/>
                <w:szCs w:val="18"/>
              </w:rPr>
              <w:t>H</w:t>
            </w:r>
            <w:r w:rsidRPr="008A29D2">
              <w:rPr>
                <w:rFonts w:asciiTheme="minorHAnsi" w:eastAsiaTheme="minorHAnsi" w:cs="굴림"/>
                <w:bCs/>
                <w:sz w:val="16"/>
                <w:szCs w:val="18"/>
              </w:rPr>
              <w:t xml:space="preserve">ydrogen cars, </w:t>
            </w:r>
            <w:r w:rsidR="0091300E">
              <w:rPr>
                <w:rFonts w:asciiTheme="minorHAnsi" w:eastAsiaTheme="minorHAnsi" w:cs="굴림" w:hint="eastAsia"/>
                <w:bCs/>
                <w:sz w:val="16"/>
                <w:szCs w:val="18"/>
              </w:rPr>
              <w:t>F</w:t>
            </w:r>
            <w:r w:rsidRPr="008A29D2">
              <w:rPr>
                <w:rFonts w:asciiTheme="minorHAnsi" w:eastAsiaTheme="minorHAnsi" w:cs="굴림"/>
                <w:bCs/>
                <w:sz w:val="16"/>
                <w:szCs w:val="18"/>
              </w:rPr>
              <w:t>uturistic cars,</w:t>
            </w:r>
            <w:r w:rsidR="0091300E">
              <w:rPr>
                <w:rFonts w:asciiTheme="minorHAnsi" w:eastAsiaTheme="minorHAnsi" w:cs="굴림" w:hint="eastAsia"/>
                <w:bCs/>
                <w:sz w:val="16"/>
                <w:szCs w:val="18"/>
              </w:rPr>
              <w:t xml:space="preserve"> S</w:t>
            </w:r>
            <w:r w:rsidRPr="008A29D2">
              <w:rPr>
                <w:rFonts w:asciiTheme="minorHAnsi" w:eastAsiaTheme="minorHAnsi" w:cs="굴림"/>
                <w:bCs/>
                <w:sz w:val="16"/>
                <w:szCs w:val="18"/>
              </w:rPr>
              <w:t xml:space="preserve">mart mobility </w:t>
            </w:r>
          </w:p>
          <w:p w14:paraId="6871F36B" w14:textId="235FB9F0" w:rsidR="008F46EF" w:rsidRPr="0065203A" w:rsidRDefault="008A29D2" w:rsidP="0065203A">
            <w:pPr>
              <w:pStyle w:val="s0"/>
              <w:spacing w:line="192" w:lineRule="auto"/>
              <w:jc w:val="both"/>
              <w:rPr>
                <w:rFonts w:asciiTheme="minorHAnsi" w:eastAsiaTheme="minorHAnsi" w:cs="굴림"/>
                <w:b/>
                <w:bCs/>
                <w:sz w:val="18"/>
                <w:szCs w:val="18"/>
              </w:rPr>
            </w:pPr>
            <w:r w:rsidRPr="008A29D2">
              <w:rPr>
                <w:rFonts w:asciiTheme="minorHAnsi" w:eastAsiaTheme="minorHAnsi" w:cs="굴림"/>
                <w:bCs/>
                <w:sz w:val="16"/>
                <w:szCs w:val="18"/>
              </w:rPr>
              <w:t>-</w:t>
            </w:r>
            <w:r>
              <w:rPr>
                <w:rFonts w:asciiTheme="minorHAnsi" w:eastAsiaTheme="minorHAnsi" w:cs="굴림" w:hint="eastAsia"/>
                <w:bCs/>
                <w:sz w:val="16"/>
                <w:szCs w:val="18"/>
              </w:rPr>
              <w:t xml:space="preserve"> </w:t>
            </w:r>
            <w:r w:rsidR="0091300E">
              <w:rPr>
                <w:rFonts w:asciiTheme="minorHAnsi" w:eastAsiaTheme="minorHAnsi" w:cs="굴림" w:hint="eastAsia"/>
                <w:bCs/>
                <w:sz w:val="16"/>
                <w:szCs w:val="18"/>
              </w:rPr>
              <w:t>C</w:t>
            </w:r>
            <w:r w:rsidRPr="008A29D2">
              <w:rPr>
                <w:rFonts w:asciiTheme="minorHAnsi" w:eastAsiaTheme="minorHAnsi" w:cs="굴림"/>
                <w:bCs/>
                <w:sz w:val="16"/>
                <w:szCs w:val="18"/>
              </w:rPr>
              <w:t xml:space="preserve">onnected, </w:t>
            </w:r>
            <w:r w:rsidR="0091300E">
              <w:rPr>
                <w:rFonts w:asciiTheme="minorHAnsi" w:eastAsiaTheme="minorHAnsi" w:cs="굴림" w:hint="eastAsia"/>
                <w:bCs/>
                <w:sz w:val="16"/>
                <w:szCs w:val="18"/>
              </w:rPr>
              <w:t>A</w:t>
            </w:r>
            <w:r w:rsidRPr="008A29D2">
              <w:rPr>
                <w:rFonts w:asciiTheme="minorHAnsi" w:eastAsiaTheme="minorHAnsi" w:cs="굴림"/>
                <w:bCs/>
                <w:sz w:val="16"/>
                <w:szCs w:val="18"/>
              </w:rPr>
              <w:t xml:space="preserve">utonomous driving technology, </w:t>
            </w:r>
            <w:r w:rsidR="0091300E">
              <w:rPr>
                <w:rFonts w:asciiTheme="minorHAnsi" w:eastAsiaTheme="minorHAnsi" w:cs="굴림" w:hint="eastAsia"/>
                <w:bCs/>
                <w:sz w:val="16"/>
                <w:szCs w:val="18"/>
              </w:rPr>
              <w:t>R</w:t>
            </w:r>
            <w:r w:rsidRPr="008A29D2">
              <w:rPr>
                <w:rFonts w:asciiTheme="minorHAnsi" w:eastAsiaTheme="minorHAnsi" w:cs="굴림"/>
                <w:bCs/>
                <w:sz w:val="16"/>
                <w:szCs w:val="18"/>
              </w:rPr>
              <w:t>elated parts/</w:t>
            </w:r>
            <w:r w:rsidR="0091300E">
              <w:rPr>
                <w:rFonts w:asciiTheme="minorHAnsi" w:eastAsiaTheme="minorHAnsi" w:cs="굴림" w:hint="eastAsia"/>
                <w:bCs/>
                <w:sz w:val="16"/>
                <w:szCs w:val="18"/>
              </w:rPr>
              <w:t>I</w:t>
            </w:r>
            <w:r w:rsidRPr="008A29D2">
              <w:rPr>
                <w:rFonts w:asciiTheme="minorHAnsi" w:eastAsiaTheme="minorHAnsi" w:cs="굴림"/>
                <w:bCs/>
                <w:sz w:val="16"/>
                <w:szCs w:val="18"/>
              </w:rPr>
              <w:t>nfrastructure/</w:t>
            </w:r>
            <w:r w:rsidR="0091300E">
              <w:rPr>
                <w:rFonts w:asciiTheme="minorHAnsi" w:eastAsiaTheme="minorHAnsi" w:cs="굴림" w:hint="eastAsia"/>
                <w:bCs/>
                <w:sz w:val="16"/>
                <w:szCs w:val="18"/>
              </w:rPr>
              <w:t>S</w:t>
            </w:r>
            <w:r w:rsidRPr="008A29D2">
              <w:rPr>
                <w:rFonts w:asciiTheme="minorHAnsi" w:eastAsiaTheme="minorHAnsi" w:cs="굴림"/>
                <w:bCs/>
                <w:sz w:val="16"/>
                <w:szCs w:val="18"/>
              </w:rPr>
              <w:t>ervices</w:t>
            </w:r>
            <w:r w:rsidR="0091300E">
              <w:rPr>
                <w:rFonts w:asciiTheme="minorHAnsi" w:eastAsiaTheme="minorHAnsi" w:cs="굴림" w:hint="eastAsia"/>
                <w:bCs/>
                <w:sz w:val="16"/>
                <w:szCs w:val="18"/>
              </w:rPr>
              <w:t>, ETC</w:t>
            </w:r>
          </w:p>
        </w:tc>
      </w:tr>
      <w:tr w:rsidR="008725CF" w14:paraId="6FC884B4" w14:textId="77777777" w:rsidTr="00DC20D9">
        <w:trPr>
          <w:trHeight w:val="384"/>
        </w:trPr>
        <w:tc>
          <w:tcPr>
            <w:tcW w:w="1546" w:type="dxa"/>
            <w:vMerge/>
            <w:tcBorders>
              <w:left w:val="single" w:sz="2" w:space="0" w:color="000000"/>
              <w:right w:val="single" w:sz="4" w:space="0" w:color="auto"/>
            </w:tcBorders>
            <w:shd w:val="clear" w:color="auto" w:fill="D9D9D9"/>
            <w:vAlign w:val="center"/>
          </w:tcPr>
          <w:p w14:paraId="3ACDFF73" w14:textId="77777777" w:rsidR="008725CF" w:rsidRDefault="008725CF">
            <w:pPr>
              <w:pStyle w:val="s0"/>
              <w:jc w:val="center"/>
              <w:rPr>
                <w:rFonts w:asciiTheme="minorHAnsi" w:eastAsiaTheme="minorHAnsi" w:cs="굴림"/>
                <w:b/>
                <w:bCs/>
                <w:sz w:val="20"/>
                <w:szCs w:val="20"/>
              </w:rPr>
            </w:pPr>
          </w:p>
        </w:tc>
        <w:tc>
          <w:tcPr>
            <w:tcW w:w="8872" w:type="dxa"/>
            <w:gridSpan w:val="4"/>
            <w:tcBorders>
              <w:top w:val="single" w:sz="4" w:space="0" w:color="auto"/>
              <w:left w:val="single" w:sz="4" w:space="0" w:color="auto"/>
              <w:right w:val="single" w:sz="4" w:space="0" w:color="auto"/>
            </w:tcBorders>
            <w:vAlign w:val="center"/>
          </w:tcPr>
          <w:p w14:paraId="2C195174" w14:textId="662CE201" w:rsidR="0055561B" w:rsidRPr="008F46EF" w:rsidRDefault="008725CF" w:rsidP="0055561B">
            <w:pPr>
              <w:pStyle w:val="s0"/>
              <w:spacing w:line="192" w:lineRule="auto"/>
              <w:jc w:val="both"/>
              <w:rPr>
                <w:rFonts w:asciiTheme="minorHAnsi" w:eastAsiaTheme="minorHAnsi" w:cs="굴림"/>
                <w:b/>
                <w:bCs/>
                <w:sz w:val="20"/>
                <w:szCs w:val="18"/>
              </w:rPr>
            </w:pPr>
            <w:r>
              <w:rPr>
                <w:rFonts w:asciiTheme="minorHAnsi" w:eastAsiaTheme="minorHAnsi" w:cs="굴림"/>
                <w:b/>
                <w:bCs/>
                <w:sz w:val="20"/>
                <w:szCs w:val="18"/>
              </w:rPr>
              <w:t xml:space="preserve">□ </w:t>
            </w:r>
            <w:r>
              <w:rPr>
                <w:rFonts w:asciiTheme="minorHAnsi" w:eastAsiaTheme="minorHAnsi" w:cs="굴림" w:hint="eastAsia"/>
                <w:b/>
                <w:bCs/>
                <w:sz w:val="20"/>
                <w:szCs w:val="18"/>
              </w:rPr>
              <w:t>Auto Camping</w:t>
            </w:r>
            <w:r w:rsidR="0055561B">
              <w:rPr>
                <w:rFonts w:asciiTheme="minorHAnsi" w:eastAsiaTheme="minorHAnsi" w:cs="굴림"/>
                <w:bCs/>
                <w:sz w:val="16"/>
                <w:szCs w:val="18"/>
              </w:rPr>
              <w:t xml:space="preserve"> </w:t>
            </w:r>
          </w:p>
          <w:p w14:paraId="0BCDC342" w14:textId="2FFA89CF" w:rsidR="0055561B" w:rsidRDefault="0065203A" w:rsidP="0055561B">
            <w:pPr>
              <w:pStyle w:val="s0"/>
              <w:spacing w:line="192" w:lineRule="auto"/>
              <w:jc w:val="both"/>
              <w:rPr>
                <w:rFonts w:asciiTheme="minorHAnsi" w:eastAsiaTheme="minorHAnsi" w:cs="굴림"/>
                <w:b/>
                <w:bCs/>
                <w:sz w:val="20"/>
                <w:szCs w:val="18"/>
              </w:rPr>
            </w:pPr>
            <w:r w:rsidRPr="0065203A">
              <w:rPr>
                <w:rFonts w:asciiTheme="minorHAnsi" w:eastAsiaTheme="minorHAnsi" w:cs="굴림"/>
                <w:bCs/>
                <w:sz w:val="16"/>
                <w:szCs w:val="18"/>
              </w:rPr>
              <w:t>- Camping Car, Caravan, Trailer - Rooftop/Docking/Evening Room Tent, Tarp, Roof Box/Rooftop, All Camping Supplies</w:t>
            </w:r>
          </w:p>
        </w:tc>
      </w:tr>
      <w:tr w:rsidR="008725CF" w14:paraId="6889F008" w14:textId="77777777" w:rsidTr="00DC20D9">
        <w:trPr>
          <w:trHeight w:val="384"/>
        </w:trPr>
        <w:tc>
          <w:tcPr>
            <w:tcW w:w="1546" w:type="dxa"/>
            <w:vMerge/>
            <w:tcBorders>
              <w:left w:val="single" w:sz="2" w:space="0" w:color="000000"/>
              <w:right w:val="single" w:sz="4" w:space="0" w:color="auto"/>
            </w:tcBorders>
            <w:shd w:val="clear" w:color="auto" w:fill="D9D9D9"/>
            <w:vAlign w:val="center"/>
          </w:tcPr>
          <w:p w14:paraId="7A97E366" w14:textId="77777777" w:rsidR="008725CF" w:rsidRDefault="008725CF">
            <w:pPr>
              <w:pStyle w:val="s0"/>
              <w:jc w:val="center"/>
              <w:rPr>
                <w:rFonts w:asciiTheme="minorHAnsi" w:eastAsiaTheme="minorHAnsi" w:cs="굴림"/>
                <w:b/>
                <w:bCs/>
                <w:sz w:val="20"/>
                <w:szCs w:val="20"/>
              </w:rPr>
            </w:pPr>
          </w:p>
        </w:tc>
        <w:tc>
          <w:tcPr>
            <w:tcW w:w="8872" w:type="dxa"/>
            <w:gridSpan w:val="4"/>
            <w:tcBorders>
              <w:top w:val="single" w:sz="4" w:space="0" w:color="auto"/>
              <w:left w:val="single" w:sz="4" w:space="0" w:color="auto"/>
              <w:right w:val="single" w:sz="4" w:space="0" w:color="auto"/>
            </w:tcBorders>
            <w:vAlign w:val="center"/>
          </w:tcPr>
          <w:p w14:paraId="60D8CD2D" w14:textId="77777777" w:rsidR="008725CF" w:rsidRDefault="008725CF" w:rsidP="008725CF">
            <w:pPr>
              <w:pStyle w:val="s0"/>
              <w:spacing w:line="192" w:lineRule="auto"/>
              <w:jc w:val="both"/>
              <w:rPr>
                <w:rFonts w:asciiTheme="minorHAnsi" w:eastAsiaTheme="minorHAnsi" w:cs="굴림"/>
                <w:b/>
                <w:bCs/>
                <w:sz w:val="20"/>
                <w:szCs w:val="18"/>
              </w:rPr>
            </w:pPr>
            <w:r>
              <w:rPr>
                <w:rFonts w:asciiTheme="minorHAnsi" w:eastAsiaTheme="minorHAnsi" w:cs="굴림"/>
                <w:b/>
                <w:bCs/>
                <w:sz w:val="20"/>
                <w:szCs w:val="18"/>
              </w:rPr>
              <w:t xml:space="preserve">□ </w:t>
            </w:r>
            <w:r>
              <w:rPr>
                <w:rFonts w:asciiTheme="minorHAnsi" w:eastAsiaTheme="minorHAnsi" w:cs="굴림" w:hint="eastAsia"/>
                <w:b/>
                <w:bCs/>
                <w:sz w:val="20"/>
                <w:szCs w:val="18"/>
              </w:rPr>
              <w:t>Car Life</w:t>
            </w:r>
          </w:p>
          <w:p w14:paraId="2FFBC38E" w14:textId="4CB89B41" w:rsidR="00291714" w:rsidRPr="00291714" w:rsidRDefault="0065203A" w:rsidP="00291714">
            <w:pPr>
              <w:pStyle w:val="s0"/>
              <w:spacing w:line="192" w:lineRule="auto"/>
              <w:jc w:val="both"/>
              <w:rPr>
                <w:rFonts w:asciiTheme="minorHAnsi" w:eastAsiaTheme="minorHAnsi" w:cs="굴림"/>
                <w:bCs/>
                <w:sz w:val="16"/>
                <w:szCs w:val="18"/>
              </w:rPr>
            </w:pPr>
            <w:r w:rsidRPr="0065203A">
              <w:rPr>
                <w:rFonts w:asciiTheme="minorHAnsi" w:eastAsiaTheme="minorHAnsi" w:cs="굴림"/>
                <w:bCs/>
                <w:sz w:val="16"/>
                <w:szCs w:val="18"/>
              </w:rPr>
              <w:t>- Other automobile</w:t>
            </w:r>
            <w:r>
              <w:rPr>
                <w:rFonts w:asciiTheme="minorHAnsi" w:eastAsiaTheme="minorHAnsi" w:cs="굴림" w:hint="eastAsia"/>
                <w:bCs/>
                <w:sz w:val="16"/>
                <w:szCs w:val="18"/>
              </w:rPr>
              <w:t xml:space="preserve"> </w:t>
            </w:r>
            <w:r w:rsidRPr="0065203A">
              <w:rPr>
                <w:rFonts w:asciiTheme="minorHAnsi" w:eastAsiaTheme="minorHAnsi" w:cs="굴림"/>
                <w:bCs/>
                <w:sz w:val="16"/>
                <w:szCs w:val="18"/>
              </w:rPr>
              <w:t xml:space="preserve">-related services, APP, online mall, O2O, simulator, </w:t>
            </w:r>
            <w:r>
              <w:rPr>
                <w:rFonts w:asciiTheme="minorHAnsi" w:eastAsiaTheme="minorHAnsi" w:cs="굴림" w:hint="eastAsia"/>
                <w:bCs/>
                <w:sz w:val="16"/>
                <w:szCs w:val="18"/>
              </w:rPr>
              <w:t>ETC</w:t>
            </w:r>
          </w:p>
        </w:tc>
      </w:tr>
      <w:tr w:rsidR="00E274C2" w14:paraId="0849C124" w14:textId="77777777" w:rsidTr="00F7424E">
        <w:trPr>
          <w:trHeight w:val="346"/>
        </w:trPr>
        <w:tc>
          <w:tcPr>
            <w:tcW w:w="1546"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6344756B" w14:textId="0396B506" w:rsidR="00E274C2" w:rsidRDefault="00000000">
            <w:pPr>
              <w:pStyle w:val="s0"/>
              <w:jc w:val="center"/>
              <w:rPr>
                <w:rFonts w:asciiTheme="minorHAnsi" w:eastAsiaTheme="minorHAnsi" w:cs="굴림"/>
                <w:b/>
                <w:bCs/>
                <w:sz w:val="20"/>
                <w:szCs w:val="20"/>
              </w:rPr>
            </w:pPr>
            <w:r>
              <w:rPr>
                <w:rFonts w:asciiTheme="minorHAnsi" w:eastAsiaTheme="minorHAnsi" w:cs="굴림"/>
                <w:b/>
                <w:bCs/>
                <w:sz w:val="20"/>
                <w:szCs w:val="20"/>
              </w:rPr>
              <w:t>Product Detail</w:t>
            </w:r>
            <w:r w:rsidR="009B4C57">
              <w:rPr>
                <w:rFonts w:asciiTheme="minorHAnsi" w:eastAsiaTheme="minorHAnsi" w:cs="굴림" w:hint="eastAsia"/>
                <w:b/>
                <w:bCs/>
                <w:sz w:val="20"/>
                <w:szCs w:val="20"/>
              </w:rPr>
              <w:t>s</w:t>
            </w:r>
          </w:p>
        </w:tc>
        <w:tc>
          <w:tcPr>
            <w:tcW w:w="8872" w:type="dxa"/>
            <w:gridSpan w:val="4"/>
            <w:tcBorders>
              <w:top w:val="single" w:sz="2" w:space="0" w:color="000000"/>
              <w:left w:val="single" w:sz="2" w:space="0" w:color="000000"/>
              <w:bottom w:val="single" w:sz="2" w:space="0" w:color="000000"/>
              <w:right w:val="single" w:sz="2" w:space="0" w:color="000000"/>
            </w:tcBorders>
            <w:vAlign w:val="center"/>
          </w:tcPr>
          <w:p w14:paraId="54597E29" w14:textId="77777777" w:rsidR="00E274C2" w:rsidRDefault="00E274C2">
            <w:pPr>
              <w:pStyle w:val="s0"/>
              <w:rPr>
                <w:rFonts w:asciiTheme="minorHAnsi" w:eastAsiaTheme="minorHAnsi" w:cs="굴림"/>
                <w:b/>
                <w:bCs/>
                <w:sz w:val="18"/>
                <w:szCs w:val="18"/>
              </w:rPr>
            </w:pPr>
          </w:p>
        </w:tc>
      </w:tr>
    </w:tbl>
    <w:p w14:paraId="1083382E" w14:textId="708A2DD0" w:rsidR="00E274C2" w:rsidRDefault="00000000">
      <w:pPr>
        <w:pStyle w:val="1"/>
        <w:spacing w:after="0" w:afterAutospacing="0"/>
        <w:ind w:right="198"/>
        <w:rPr>
          <w:rFonts w:asciiTheme="minorHAnsi" w:eastAsiaTheme="minorHAnsi" w:hAnsiTheme="minorHAnsi" w:cs="맑은 고딕"/>
          <w:b/>
          <w:bCs/>
          <w:color w:val="FF0000"/>
          <w:sz w:val="28"/>
          <w:szCs w:val="20"/>
        </w:rPr>
      </w:pPr>
      <w:r>
        <w:rPr>
          <w:rFonts w:asciiTheme="minorHAnsi" w:eastAsiaTheme="minorHAnsi" w:hAnsiTheme="minorHAnsi" w:cs="맑은 고딕"/>
          <w:b/>
          <w:bCs/>
          <w:color w:val="FF0000"/>
          <w:sz w:val="32"/>
          <w:szCs w:val="20"/>
        </w:rPr>
        <w:t>1. Exhibitor Profile</w:t>
      </w:r>
      <w:r>
        <w:rPr>
          <w:rFonts w:asciiTheme="minorHAnsi" w:eastAsiaTheme="minorHAnsi" w:hAnsiTheme="minorHAnsi"/>
          <w:color w:val="FF0000"/>
          <w:sz w:val="18"/>
          <w:szCs w:val="20"/>
        </w:rPr>
        <w:t xml:space="preserve"> </w:t>
      </w:r>
    </w:p>
    <w:p w14:paraId="150EF5BC" w14:textId="77777777" w:rsidR="00E274C2" w:rsidRDefault="00000000">
      <w:pPr>
        <w:pStyle w:val="1"/>
        <w:spacing w:before="0" w:beforeAutospacing="0" w:after="0" w:afterAutospacing="0"/>
        <w:rPr>
          <w:rFonts w:asciiTheme="minorHAnsi" w:eastAsiaTheme="minorHAnsi" w:hAnsiTheme="minorHAnsi"/>
          <w:b/>
          <w:bCs/>
          <w:color w:val="auto"/>
          <w:sz w:val="20"/>
          <w:szCs w:val="18"/>
        </w:rPr>
      </w:pPr>
      <w:r>
        <w:rPr>
          <w:rFonts w:asciiTheme="minorHAnsi" w:eastAsiaTheme="minorHAnsi" w:hAnsiTheme="minorHAnsi" w:cs="맑은 고딕"/>
          <w:b/>
          <w:bCs/>
          <w:color w:val="FF0000"/>
          <w:sz w:val="32"/>
          <w:szCs w:val="32"/>
        </w:rPr>
        <w:t>2. Booth Options &amp; Rates</w:t>
      </w:r>
      <w:r>
        <w:rPr>
          <w:rFonts w:asciiTheme="minorHAnsi" w:eastAsiaTheme="minorHAnsi" w:hAnsiTheme="minorHAnsi" w:cs="맑은 고딕"/>
          <w:b/>
          <w:bCs/>
          <w:color w:val="282828"/>
          <w:sz w:val="28"/>
          <w:szCs w:val="20"/>
        </w:rPr>
        <w:t xml:space="preserve">            </w:t>
      </w:r>
      <w:r>
        <w:rPr>
          <w:rFonts w:asciiTheme="minorHAnsi" w:eastAsiaTheme="minorHAnsi" w:hAnsiTheme="minorHAnsi" w:cs="맑은 고딕"/>
          <w:b/>
          <w:bCs/>
          <w:sz w:val="20"/>
          <w:szCs w:val="20"/>
        </w:rPr>
        <w:t xml:space="preserve">                 ※ Booth Unit = 12㎡ (4m x 3m)</w:t>
      </w:r>
    </w:p>
    <w:tbl>
      <w:tblPr>
        <w:tblW w:w="10490" w:type="dxa"/>
        <w:tblInd w:w="28" w:type="dxa"/>
        <w:tblLayout w:type="fixed"/>
        <w:tblCellMar>
          <w:top w:w="28" w:type="dxa"/>
          <w:left w:w="28" w:type="dxa"/>
          <w:bottom w:w="28" w:type="dxa"/>
          <w:right w:w="28" w:type="dxa"/>
        </w:tblCellMar>
        <w:tblLook w:val="0000" w:firstRow="0" w:lastRow="0" w:firstColumn="0" w:lastColumn="0" w:noHBand="0" w:noVBand="0"/>
      </w:tblPr>
      <w:tblGrid>
        <w:gridCol w:w="2622"/>
        <w:gridCol w:w="2622"/>
        <w:gridCol w:w="2623"/>
        <w:gridCol w:w="2623"/>
      </w:tblGrid>
      <w:tr w:rsidR="00E274C2" w14:paraId="21095269" w14:textId="77777777">
        <w:trPr>
          <w:trHeight w:val="367"/>
        </w:trPr>
        <w:tc>
          <w:tcPr>
            <w:tcW w:w="2622"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79F5E989" w14:textId="77777777" w:rsidR="00E274C2" w:rsidRDefault="00000000">
            <w:pPr>
              <w:pStyle w:val="s0"/>
              <w:jc w:val="center"/>
              <w:rPr>
                <w:rFonts w:asciiTheme="minorHAnsi" w:eastAsiaTheme="minorHAnsi" w:cs="굴림"/>
                <w:b/>
                <w:bCs/>
                <w:sz w:val="20"/>
                <w:szCs w:val="18"/>
              </w:rPr>
            </w:pPr>
            <w:r>
              <w:rPr>
                <w:rFonts w:asciiTheme="minorHAnsi" w:eastAsiaTheme="minorHAnsi" w:cs="굴림"/>
                <w:b/>
                <w:bCs/>
                <w:sz w:val="20"/>
                <w:szCs w:val="18"/>
              </w:rPr>
              <w:t>Table</w:t>
            </w:r>
          </w:p>
        </w:tc>
        <w:tc>
          <w:tcPr>
            <w:tcW w:w="2622"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6A0D2E78" w14:textId="77777777" w:rsidR="00E274C2" w:rsidRDefault="00000000">
            <w:pPr>
              <w:pStyle w:val="s0"/>
              <w:jc w:val="center"/>
              <w:rPr>
                <w:rFonts w:asciiTheme="minorHAnsi" w:eastAsiaTheme="minorHAnsi" w:cs="굴림"/>
                <w:b/>
                <w:bCs/>
                <w:sz w:val="20"/>
                <w:szCs w:val="18"/>
              </w:rPr>
            </w:pPr>
            <w:r>
              <w:rPr>
                <w:rFonts w:asciiTheme="minorHAnsi" w:eastAsiaTheme="minorHAnsi" w:cs="굴림"/>
                <w:b/>
                <w:bCs/>
                <w:sz w:val="20"/>
                <w:szCs w:val="18"/>
              </w:rPr>
              <w:t>Space Only</w:t>
            </w:r>
          </w:p>
        </w:tc>
        <w:tc>
          <w:tcPr>
            <w:tcW w:w="2623"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16BC9B9F" w14:textId="77777777" w:rsidR="00E274C2" w:rsidRDefault="00000000">
            <w:pPr>
              <w:pStyle w:val="s0"/>
              <w:jc w:val="center"/>
              <w:rPr>
                <w:rFonts w:asciiTheme="minorHAnsi" w:eastAsiaTheme="minorHAnsi" w:cs="굴림"/>
                <w:b/>
                <w:bCs/>
                <w:sz w:val="20"/>
                <w:szCs w:val="18"/>
              </w:rPr>
            </w:pPr>
            <w:r>
              <w:rPr>
                <w:rFonts w:asciiTheme="minorHAnsi" w:eastAsiaTheme="minorHAnsi" w:cs="굴림"/>
                <w:b/>
                <w:bCs/>
                <w:sz w:val="20"/>
                <w:szCs w:val="18"/>
              </w:rPr>
              <w:t>Shell Scheme</w:t>
            </w:r>
          </w:p>
        </w:tc>
        <w:tc>
          <w:tcPr>
            <w:tcW w:w="2623"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5CAAD70F" w14:textId="77777777" w:rsidR="00E274C2" w:rsidRDefault="00000000">
            <w:pPr>
              <w:pStyle w:val="s0"/>
              <w:jc w:val="center"/>
              <w:rPr>
                <w:rFonts w:asciiTheme="minorHAnsi" w:eastAsiaTheme="minorHAnsi" w:cs="굴림"/>
                <w:b/>
                <w:bCs/>
                <w:sz w:val="20"/>
                <w:szCs w:val="18"/>
              </w:rPr>
            </w:pPr>
            <w:r>
              <w:rPr>
                <w:rFonts w:asciiTheme="minorHAnsi" w:eastAsiaTheme="minorHAnsi" w:cs="굴림"/>
                <w:b/>
                <w:bCs/>
                <w:sz w:val="20"/>
                <w:szCs w:val="18"/>
              </w:rPr>
              <w:t>Unit</w:t>
            </w:r>
          </w:p>
        </w:tc>
      </w:tr>
      <w:tr w:rsidR="00E274C2" w14:paraId="4C8F1182" w14:textId="77777777">
        <w:trPr>
          <w:trHeight w:val="487"/>
        </w:trPr>
        <w:tc>
          <w:tcPr>
            <w:tcW w:w="2622" w:type="dxa"/>
            <w:tcBorders>
              <w:top w:val="single" w:sz="2" w:space="0" w:color="000000"/>
              <w:left w:val="single" w:sz="2" w:space="0" w:color="000000"/>
              <w:bottom w:val="single" w:sz="4" w:space="0" w:color="auto"/>
              <w:right w:val="single" w:sz="2" w:space="0" w:color="000000"/>
            </w:tcBorders>
            <w:vAlign w:val="center"/>
          </w:tcPr>
          <w:p w14:paraId="7DAB5890" w14:textId="77777777" w:rsidR="00E274C2" w:rsidRDefault="00000000">
            <w:pPr>
              <w:pStyle w:val="s0"/>
              <w:jc w:val="center"/>
              <w:rPr>
                <w:rFonts w:asciiTheme="minorHAnsi" w:eastAsiaTheme="minorHAnsi" w:cs="굴림"/>
                <w:b/>
                <w:sz w:val="18"/>
                <w:szCs w:val="18"/>
              </w:rPr>
            </w:pPr>
            <w:r>
              <w:rPr>
                <w:rFonts w:asciiTheme="minorHAnsi" w:eastAsiaTheme="minorHAnsi" w:cs="굴림"/>
                <w:b/>
                <w:sz w:val="18"/>
                <w:szCs w:val="18"/>
              </w:rPr>
              <w:t>Early Bird Discount</w:t>
            </w:r>
          </w:p>
          <w:p w14:paraId="31718506" w14:textId="4386DE84" w:rsidR="00E274C2" w:rsidRDefault="00000000">
            <w:pPr>
              <w:pStyle w:val="s0"/>
              <w:jc w:val="center"/>
              <w:rPr>
                <w:rFonts w:asciiTheme="minorHAnsi" w:eastAsiaTheme="minorHAnsi" w:cs="굴림"/>
                <w:b/>
                <w:sz w:val="18"/>
                <w:szCs w:val="18"/>
              </w:rPr>
            </w:pPr>
            <w:r>
              <w:rPr>
                <w:rFonts w:asciiTheme="minorHAnsi" w:eastAsiaTheme="minorHAnsi" w:cs="굴림"/>
                <w:b/>
                <w:color w:val="FF0000"/>
                <w:sz w:val="18"/>
                <w:szCs w:val="18"/>
              </w:rPr>
              <w:t xml:space="preserve">(Until </w:t>
            </w:r>
            <w:r w:rsidR="00380C60">
              <w:rPr>
                <w:rFonts w:asciiTheme="minorHAnsi" w:eastAsiaTheme="minorHAnsi" w:cs="굴림" w:hint="eastAsia"/>
                <w:b/>
                <w:color w:val="FF0000"/>
                <w:sz w:val="18"/>
                <w:szCs w:val="18"/>
              </w:rPr>
              <w:t>31</w:t>
            </w:r>
            <w:r>
              <w:rPr>
                <w:rFonts w:asciiTheme="minorHAnsi" w:eastAsiaTheme="minorHAnsi" w:cs="굴림"/>
                <w:b/>
                <w:color w:val="FF0000"/>
                <w:sz w:val="18"/>
                <w:szCs w:val="18"/>
              </w:rPr>
              <w:t xml:space="preserve">. </w:t>
            </w:r>
            <w:r w:rsidR="00380C60">
              <w:rPr>
                <w:rFonts w:asciiTheme="minorHAnsi" w:eastAsiaTheme="minorHAnsi" w:cs="굴림" w:hint="eastAsia"/>
                <w:b/>
                <w:color w:val="FF0000"/>
                <w:sz w:val="18"/>
                <w:szCs w:val="18"/>
              </w:rPr>
              <w:t>March</w:t>
            </w:r>
            <w:r>
              <w:rPr>
                <w:rFonts w:asciiTheme="minorHAnsi" w:eastAsiaTheme="minorHAnsi" w:cs="굴림"/>
                <w:b/>
                <w:color w:val="FF0000"/>
                <w:sz w:val="18"/>
                <w:szCs w:val="18"/>
              </w:rPr>
              <w:t>)</w:t>
            </w:r>
          </w:p>
        </w:tc>
        <w:tc>
          <w:tcPr>
            <w:tcW w:w="2622" w:type="dxa"/>
            <w:tcBorders>
              <w:top w:val="single" w:sz="2" w:space="0" w:color="000000"/>
              <w:left w:val="single" w:sz="2" w:space="0" w:color="000000"/>
              <w:bottom w:val="single" w:sz="2" w:space="0" w:color="000000"/>
              <w:right w:val="single" w:sz="2" w:space="0" w:color="000000"/>
            </w:tcBorders>
            <w:vAlign w:val="center"/>
          </w:tcPr>
          <w:p w14:paraId="6B0902A1" w14:textId="77777777" w:rsidR="00E274C2" w:rsidRDefault="00000000">
            <w:pPr>
              <w:pStyle w:val="s0"/>
              <w:jc w:val="center"/>
              <w:rPr>
                <w:rFonts w:asciiTheme="minorHAnsi" w:eastAsiaTheme="minorHAnsi" w:cs="굴림"/>
                <w:b/>
                <w:sz w:val="20"/>
                <w:szCs w:val="18"/>
              </w:rPr>
            </w:pPr>
            <w:r>
              <w:rPr>
                <w:rFonts w:asciiTheme="minorHAnsi" w:eastAsiaTheme="minorHAnsi" w:cs="굴림"/>
                <w:b/>
                <w:sz w:val="20"/>
                <w:szCs w:val="18"/>
              </w:rPr>
              <w:t>2,000 USD</w:t>
            </w:r>
          </w:p>
        </w:tc>
        <w:tc>
          <w:tcPr>
            <w:tcW w:w="2623" w:type="dxa"/>
            <w:tcBorders>
              <w:top w:val="single" w:sz="2" w:space="0" w:color="000000"/>
              <w:left w:val="single" w:sz="2" w:space="0" w:color="000000"/>
              <w:bottom w:val="single" w:sz="4" w:space="0" w:color="auto"/>
              <w:right w:val="single" w:sz="2" w:space="0" w:color="000000"/>
            </w:tcBorders>
            <w:vAlign w:val="center"/>
          </w:tcPr>
          <w:p w14:paraId="53B6D751" w14:textId="77777777" w:rsidR="00E274C2" w:rsidRDefault="00000000">
            <w:pPr>
              <w:pStyle w:val="s0"/>
              <w:jc w:val="center"/>
              <w:rPr>
                <w:rFonts w:asciiTheme="minorHAnsi" w:eastAsiaTheme="minorHAnsi" w:cs="굴림"/>
                <w:sz w:val="16"/>
                <w:szCs w:val="18"/>
              </w:rPr>
            </w:pPr>
            <w:r>
              <w:rPr>
                <w:rFonts w:asciiTheme="minorHAnsi" w:eastAsiaTheme="minorHAnsi" w:cs="굴림"/>
                <w:b/>
                <w:sz w:val="20"/>
                <w:szCs w:val="18"/>
              </w:rPr>
              <w:t>2,400 USD</w:t>
            </w:r>
          </w:p>
        </w:tc>
        <w:tc>
          <w:tcPr>
            <w:tcW w:w="2623" w:type="dxa"/>
            <w:tcBorders>
              <w:top w:val="single" w:sz="2" w:space="0" w:color="000000"/>
              <w:left w:val="single" w:sz="2" w:space="0" w:color="000000"/>
              <w:bottom w:val="single" w:sz="2" w:space="0" w:color="000000"/>
              <w:right w:val="single" w:sz="2" w:space="0" w:color="000000"/>
            </w:tcBorders>
            <w:vAlign w:val="center"/>
          </w:tcPr>
          <w:p w14:paraId="286F2FF2" w14:textId="54C47222" w:rsidR="00E274C2" w:rsidRDefault="00E274C2" w:rsidP="00C0011C">
            <w:pPr>
              <w:pStyle w:val="s0"/>
              <w:jc w:val="center"/>
              <w:rPr>
                <w:rFonts w:asciiTheme="minorHAnsi" w:eastAsiaTheme="minorHAnsi" w:cs="굴림"/>
                <w:sz w:val="16"/>
                <w:szCs w:val="18"/>
              </w:rPr>
            </w:pPr>
          </w:p>
        </w:tc>
      </w:tr>
      <w:tr w:rsidR="00E274C2" w14:paraId="20E39AB0" w14:textId="77777777">
        <w:trPr>
          <w:trHeight w:val="556"/>
        </w:trPr>
        <w:tc>
          <w:tcPr>
            <w:tcW w:w="2622" w:type="dxa"/>
            <w:tcBorders>
              <w:left w:val="single" w:sz="2" w:space="0" w:color="000000"/>
              <w:bottom w:val="single" w:sz="2" w:space="0" w:color="000000"/>
              <w:right w:val="single" w:sz="2" w:space="0" w:color="000000"/>
            </w:tcBorders>
            <w:vAlign w:val="center"/>
          </w:tcPr>
          <w:p w14:paraId="279F83B7" w14:textId="77777777" w:rsidR="00E274C2" w:rsidRDefault="00000000">
            <w:pPr>
              <w:pStyle w:val="s0"/>
              <w:jc w:val="center"/>
              <w:rPr>
                <w:rFonts w:asciiTheme="minorHAnsi" w:eastAsiaTheme="minorHAnsi" w:cs="굴림"/>
                <w:b/>
                <w:sz w:val="18"/>
                <w:szCs w:val="18"/>
              </w:rPr>
            </w:pPr>
            <w:r>
              <w:rPr>
                <w:rFonts w:asciiTheme="minorHAnsi" w:eastAsiaTheme="minorHAnsi" w:cs="굴림"/>
                <w:b/>
                <w:sz w:val="18"/>
                <w:szCs w:val="18"/>
              </w:rPr>
              <w:t>General application</w:t>
            </w:r>
          </w:p>
          <w:p w14:paraId="2D8CD501" w14:textId="739BEB3B" w:rsidR="00E274C2" w:rsidRDefault="00000000">
            <w:pPr>
              <w:pStyle w:val="s0"/>
              <w:jc w:val="center"/>
              <w:rPr>
                <w:rFonts w:asciiTheme="minorHAnsi" w:eastAsiaTheme="minorHAnsi" w:cs="굴림"/>
                <w:b/>
                <w:sz w:val="18"/>
                <w:szCs w:val="18"/>
              </w:rPr>
            </w:pPr>
            <w:r>
              <w:rPr>
                <w:rFonts w:asciiTheme="minorHAnsi" w:eastAsiaTheme="minorHAnsi" w:cs="굴림"/>
                <w:b/>
                <w:color w:val="FF0000"/>
                <w:sz w:val="18"/>
                <w:szCs w:val="18"/>
              </w:rPr>
              <w:t xml:space="preserve">(As of </w:t>
            </w:r>
            <w:r w:rsidR="00380C60">
              <w:rPr>
                <w:rFonts w:asciiTheme="minorHAnsi" w:eastAsiaTheme="minorHAnsi" w:cs="굴림" w:hint="eastAsia"/>
                <w:b/>
                <w:color w:val="FF0000"/>
                <w:sz w:val="18"/>
                <w:szCs w:val="18"/>
              </w:rPr>
              <w:t>31</w:t>
            </w:r>
            <w:r>
              <w:rPr>
                <w:rFonts w:asciiTheme="minorHAnsi" w:eastAsiaTheme="minorHAnsi" w:cs="굴림"/>
                <w:b/>
                <w:color w:val="FF0000"/>
                <w:sz w:val="18"/>
                <w:szCs w:val="18"/>
              </w:rPr>
              <w:t>.</w:t>
            </w:r>
            <w:r w:rsidR="00380C60">
              <w:rPr>
                <w:rFonts w:asciiTheme="minorHAnsi" w:eastAsiaTheme="minorHAnsi" w:cs="굴림" w:hint="eastAsia"/>
                <w:b/>
                <w:color w:val="FF0000"/>
                <w:sz w:val="18"/>
                <w:szCs w:val="18"/>
              </w:rPr>
              <w:t xml:space="preserve"> </w:t>
            </w:r>
            <w:r w:rsidR="008449F8">
              <w:rPr>
                <w:rFonts w:asciiTheme="minorHAnsi" w:eastAsiaTheme="minorHAnsi" w:cs="굴림" w:hint="eastAsia"/>
                <w:b/>
                <w:color w:val="FF0000"/>
                <w:sz w:val="18"/>
                <w:szCs w:val="18"/>
              </w:rPr>
              <w:t>August</w:t>
            </w:r>
            <w:r>
              <w:rPr>
                <w:rFonts w:asciiTheme="minorHAnsi" w:eastAsiaTheme="minorHAnsi" w:cs="굴림"/>
                <w:b/>
                <w:color w:val="FF0000"/>
                <w:sz w:val="18"/>
                <w:szCs w:val="18"/>
              </w:rPr>
              <w:t>)</w:t>
            </w:r>
          </w:p>
        </w:tc>
        <w:tc>
          <w:tcPr>
            <w:tcW w:w="2622" w:type="dxa"/>
            <w:tcBorders>
              <w:top w:val="single" w:sz="2" w:space="0" w:color="000000"/>
              <w:left w:val="single" w:sz="2" w:space="0" w:color="000000"/>
              <w:bottom w:val="single" w:sz="2" w:space="0" w:color="000000"/>
              <w:right w:val="single" w:sz="2" w:space="0" w:color="000000"/>
            </w:tcBorders>
            <w:vAlign w:val="center"/>
          </w:tcPr>
          <w:p w14:paraId="0ED452D2" w14:textId="77777777" w:rsidR="00E274C2" w:rsidRDefault="00000000">
            <w:pPr>
              <w:pStyle w:val="s0"/>
              <w:jc w:val="center"/>
              <w:rPr>
                <w:rFonts w:asciiTheme="minorHAnsi" w:eastAsiaTheme="minorHAnsi" w:cs="굴림"/>
                <w:b/>
                <w:sz w:val="20"/>
                <w:szCs w:val="18"/>
              </w:rPr>
            </w:pPr>
            <w:r>
              <w:rPr>
                <w:rFonts w:asciiTheme="minorHAnsi" w:eastAsiaTheme="minorHAnsi" w:cs="굴림"/>
                <w:b/>
                <w:sz w:val="20"/>
                <w:szCs w:val="18"/>
              </w:rPr>
              <w:t>2,200 USD</w:t>
            </w:r>
          </w:p>
        </w:tc>
        <w:tc>
          <w:tcPr>
            <w:tcW w:w="2623" w:type="dxa"/>
            <w:tcBorders>
              <w:top w:val="single" w:sz="2" w:space="0" w:color="000000"/>
              <w:left w:val="single" w:sz="2" w:space="0" w:color="000000"/>
              <w:bottom w:val="single" w:sz="4" w:space="0" w:color="auto"/>
              <w:right w:val="single" w:sz="2" w:space="0" w:color="000000"/>
            </w:tcBorders>
            <w:vAlign w:val="center"/>
          </w:tcPr>
          <w:p w14:paraId="0279F266" w14:textId="77777777" w:rsidR="00E274C2" w:rsidRDefault="00000000">
            <w:pPr>
              <w:pStyle w:val="s0"/>
              <w:jc w:val="center"/>
              <w:rPr>
                <w:rFonts w:asciiTheme="minorHAnsi" w:eastAsiaTheme="minorHAnsi" w:cs="굴림"/>
                <w:sz w:val="16"/>
                <w:szCs w:val="18"/>
              </w:rPr>
            </w:pPr>
            <w:r>
              <w:rPr>
                <w:rFonts w:asciiTheme="minorHAnsi" w:eastAsiaTheme="minorHAnsi" w:cs="굴림"/>
                <w:b/>
                <w:sz w:val="20"/>
                <w:szCs w:val="18"/>
              </w:rPr>
              <w:t>2,700 USD</w:t>
            </w:r>
          </w:p>
        </w:tc>
        <w:tc>
          <w:tcPr>
            <w:tcW w:w="2623" w:type="dxa"/>
            <w:tcBorders>
              <w:top w:val="single" w:sz="2" w:space="0" w:color="000000"/>
              <w:left w:val="single" w:sz="2" w:space="0" w:color="000000"/>
              <w:bottom w:val="single" w:sz="2" w:space="0" w:color="000000"/>
              <w:right w:val="single" w:sz="2" w:space="0" w:color="000000"/>
            </w:tcBorders>
            <w:vAlign w:val="center"/>
          </w:tcPr>
          <w:p w14:paraId="1B54D7B2" w14:textId="4239AF73" w:rsidR="00E274C2" w:rsidRDefault="00E274C2" w:rsidP="00C0011C">
            <w:pPr>
              <w:pStyle w:val="s0"/>
              <w:jc w:val="center"/>
              <w:rPr>
                <w:rFonts w:asciiTheme="minorHAnsi" w:eastAsiaTheme="minorHAnsi" w:cs="굴림"/>
                <w:sz w:val="16"/>
                <w:szCs w:val="18"/>
              </w:rPr>
            </w:pPr>
          </w:p>
        </w:tc>
      </w:tr>
      <w:tr w:rsidR="00E274C2" w14:paraId="0C6FA51B" w14:textId="77777777">
        <w:trPr>
          <w:trHeight w:val="366"/>
        </w:trPr>
        <w:tc>
          <w:tcPr>
            <w:tcW w:w="7867" w:type="dxa"/>
            <w:gridSpan w:val="3"/>
            <w:tcBorders>
              <w:top w:val="single" w:sz="2" w:space="0" w:color="000000"/>
              <w:left w:val="single" w:sz="2" w:space="0" w:color="000000"/>
              <w:bottom w:val="single" w:sz="2" w:space="0" w:color="000000"/>
              <w:right w:val="single" w:sz="18" w:space="0" w:color="000000"/>
            </w:tcBorders>
            <w:vAlign w:val="center"/>
          </w:tcPr>
          <w:p w14:paraId="56B2264E" w14:textId="77777777" w:rsidR="00E274C2" w:rsidRDefault="00000000">
            <w:pPr>
              <w:pStyle w:val="s0"/>
              <w:jc w:val="center"/>
              <w:rPr>
                <w:rFonts w:asciiTheme="minorHAnsi" w:eastAsiaTheme="minorHAnsi" w:cs="굴림"/>
                <w:sz w:val="16"/>
                <w:szCs w:val="18"/>
              </w:rPr>
            </w:pPr>
            <w:r>
              <w:rPr>
                <w:rFonts w:asciiTheme="minorHAnsi" w:eastAsiaTheme="minorHAnsi" w:cs="굴림"/>
                <w:b/>
                <w:bCs/>
                <w:sz w:val="20"/>
                <w:szCs w:val="18"/>
              </w:rPr>
              <w:t>Total</w:t>
            </w:r>
          </w:p>
        </w:tc>
        <w:tc>
          <w:tcPr>
            <w:tcW w:w="2623" w:type="dxa"/>
            <w:tcBorders>
              <w:top w:val="single" w:sz="18" w:space="0" w:color="000000"/>
              <w:left w:val="single" w:sz="18" w:space="0" w:color="000000"/>
              <w:bottom w:val="single" w:sz="18" w:space="0" w:color="000000"/>
              <w:right w:val="single" w:sz="18" w:space="0" w:color="000000"/>
            </w:tcBorders>
            <w:vAlign w:val="center"/>
          </w:tcPr>
          <w:p w14:paraId="0B746C69" w14:textId="736273E4" w:rsidR="00E274C2" w:rsidRDefault="00C0011C" w:rsidP="00C0011C">
            <w:pPr>
              <w:pStyle w:val="s0"/>
              <w:ind w:firstLineChars="50" w:firstLine="100"/>
              <w:jc w:val="center"/>
              <w:rPr>
                <w:rFonts w:asciiTheme="minorHAnsi" w:eastAsiaTheme="minorHAnsi" w:cs="굴림"/>
                <w:b/>
                <w:sz w:val="20"/>
                <w:szCs w:val="18"/>
              </w:rPr>
            </w:pPr>
            <w:r>
              <w:rPr>
                <w:rFonts w:asciiTheme="minorHAnsi" w:eastAsiaTheme="minorHAnsi" w:cs="굴림" w:hint="eastAsia"/>
                <w:b/>
                <w:sz w:val="20"/>
                <w:szCs w:val="18"/>
              </w:rPr>
              <w:t xml:space="preserve">- </w:t>
            </w:r>
            <w:r>
              <w:rPr>
                <w:rFonts w:asciiTheme="minorHAnsi" w:eastAsiaTheme="minorHAnsi" w:cs="굴림"/>
                <w:b/>
                <w:sz w:val="20"/>
                <w:szCs w:val="18"/>
              </w:rPr>
              <w:t>USD</w:t>
            </w:r>
          </w:p>
        </w:tc>
      </w:tr>
    </w:tbl>
    <w:p w14:paraId="321DAFB0" w14:textId="7A64CDA3" w:rsidR="00E274C2" w:rsidRDefault="00000000">
      <w:pPr>
        <w:spacing w:line="276" w:lineRule="auto"/>
        <w:rPr>
          <w:rFonts w:ascii="Arial" w:eastAsia="굴림" w:hAnsi="굴림" w:cs="Arial"/>
          <w:b/>
          <w:sz w:val="14"/>
          <w:szCs w:val="14"/>
        </w:rPr>
      </w:pPr>
      <w:r>
        <w:rPr>
          <w:rFonts w:ascii="Arial" w:eastAsia="굴림" w:hAnsi="굴림" w:cs="Arial"/>
          <w:b/>
          <w:sz w:val="14"/>
          <w:szCs w:val="14"/>
        </w:rPr>
        <w:t>※</w:t>
      </w:r>
      <w:r>
        <w:rPr>
          <w:rFonts w:ascii="Arial" w:eastAsia="굴림" w:hAnsi="굴림" w:cs="Arial" w:hint="eastAsia"/>
          <w:b/>
          <w:sz w:val="14"/>
          <w:szCs w:val="14"/>
        </w:rPr>
        <w:t xml:space="preserve"> Submissi</w:t>
      </w:r>
      <w:r>
        <w:rPr>
          <w:rFonts w:ascii="Arial" w:eastAsia="굴림" w:hAnsi="굴림" w:cs="Arial" w:hint="eastAsia"/>
          <w:b/>
          <w:color w:val="000000"/>
          <w:sz w:val="14"/>
          <w:szCs w:val="14"/>
        </w:rPr>
        <w:t>o</w:t>
      </w:r>
      <w:r>
        <w:rPr>
          <w:rFonts w:ascii="Arial" w:eastAsia="굴림" w:hAnsi="굴림" w:cs="Arial" w:hint="eastAsia"/>
          <w:b/>
          <w:sz w:val="14"/>
          <w:szCs w:val="14"/>
        </w:rPr>
        <w:t xml:space="preserve">n </w:t>
      </w:r>
      <w:proofErr w:type="gramStart"/>
      <w:r>
        <w:rPr>
          <w:rFonts w:ascii="Arial" w:eastAsia="굴림" w:hAnsi="굴림" w:cs="Arial" w:hint="eastAsia"/>
          <w:b/>
          <w:sz w:val="14"/>
          <w:szCs w:val="14"/>
        </w:rPr>
        <w:t>deadline :</w:t>
      </w:r>
      <w:proofErr w:type="gramEnd"/>
      <w:r>
        <w:rPr>
          <w:rFonts w:ascii="Arial" w:eastAsia="굴림" w:hAnsi="굴림" w:cs="Arial" w:hint="eastAsia"/>
          <w:b/>
          <w:sz w:val="14"/>
          <w:szCs w:val="14"/>
        </w:rPr>
        <w:t xml:space="preserve"> </w:t>
      </w:r>
      <w:r w:rsidR="00D56794">
        <w:rPr>
          <w:rFonts w:ascii="Arial" w:eastAsia="굴림" w:hAnsi="굴림" w:cs="Arial" w:hint="eastAsia"/>
          <w:b/>
          <w:sz w:val="14"/>
          <w:szCs w:val="14"/>
        </w:rPr>
        <w:t>31</w:t>
      </w:r>
      <w:r w:rsidR="008449F8">
        <w:rPr>
          <w:rFonts w:ascii="Arial" w:eastAsia="굴림" w:hAnsi="굴림" w:cs="Arial" w:hint="eastAsia"/>
          <w:b/>
          <w:sz w:val="14"/>
          <w:szCs w:val="14"/>
        </w:rPr>
        <w:t>(Mon</w:t>
      </w:r>
      <w:r>
        <w:rPr>
          <w:rFonts w:ascii="Arial" w:eastAsia="굴림" w:hAnsi="굴림" w:cs="Arial" w:hint="eastAsia"/>
          <w:b/>
          <w:sz w:val="14"/>
          <w:szCs w:val="14"/>
        </w:rPr>
        <w:t xml:space="preserve">) </w:t>
      </w:r>
      <w:r w:rsidR="008449F8">
        <w:rPr>
          <w:rFonts w:ascii="Arial" w:eastAsia="굴림" w:hAnsi="굴림" w:cs="Arial" w:hint="eastAsia"/>
          <w:b/>
          <w:sz w:val="14"/>
          <w:szCs w:val="14"/>
        </w:rPr>
        <w:t>August</w:t>
      </w:r>
      <w:r>
        <w:rPr>
          <w:rFonts w:ascii="Arial" w:eastAsia="굴림" w:hAnsi="굴림" w:cs="Arial" w:hint="eastAsia"/>
          <w:b/>
          <w:sz w:val="14"/>
          <w:szCs w:val="14"/>
        </w:rPr>
        <w:t>, 202</w:t>
      </w:r>
      <w:r w:rsidR="008449F8">
        <w:rPr>
          <w:rFonts w:ascii="Arial" w:eastAsia="굴림" w:hAnsi="굴림" w:cs="Arial" w:hint="eastAsia"/>
          <w:b/>
          <w:sz w:val="14"/>
          <w:szCs w:val="14"/>
        </w:rPr>
        <w:t>6</w:t>
      </w:r>
    </w:p>
    <w:p w14:paraId="37E9B33A" w14:textId="77777777" w:rsidR="00E274C2" w:rsidRDefault="00000000">
      <w:pPr>
        <w:spacing w:line="276" w:lineRule="auto"/>
        <w:rPr>
          <w:rFonts w:ascii="Arial" w:hAnsi="Arial" w:cs="Arial"/>
          <w:b/>
          <w:sz w:val="14"/>
          <w:szCs w:val="14"/>
        </w:rPr>
      </w:pPr>
      <w:r>
        <w:rPr>
          <w:rFonts w:ascii="Arial" w:eastAsia="굴림" w:hAnsi="굴림" w:cs="Arial"/>
          <w:b/>
          <w:sz w:val="14"/>
          <w:szCs w:val="14"/>
        </w:rPr>
        <w:t>※</w:t>
      </w:r>
      <w:r>
        <w:rPr>
          <w:rFonts w:ascii="Arial" w:hAnsi="Arial" w:cs="Arial"/>
          <w:b/>
          <w:sz w:val="14"/>
          <w:szCs w:val="14"/>
        </w:rPr>
        <w:t xml:space="preserve"> Minimum </w:t>
      </w:r>
      <w:r>
        <w:rPr>
          <w:rFonts w:ascii="Arial" w:hAnsi="Arial" w:cs="Arial" w:hint="eastAsia"/>
          <w:b/>
          <w:sz w:val="14"/>
          <w:szCs w:val="14"/>
        </w:rPr>
        <w:t>2</w:t>
      </w:r>
      <w:r>
        <w:rPr>
          <w:rFonts w:ascii="Arial" w:hAnsi="Arial" w:cs="Arial"/>
          <w:b/>
          <w:sz w:val="14"/>
          <w:szCs w:val="14"/>
        </w:rPr>
        <w:t xml:space="preserve"> booths are required for </w:t>
      </w:r>
      <w:r>
        <w:rPr>
          <w:rFonts w:ascii="Arial" w:hAnsi="Arial" w:cs="Arial" w:hint="eastAsia"/>
          <w:b/>
          <w:sz w:val="14"/>
          <w:szCs w:val="14"/>
        </w:rPr>
        <w:t>Raw Space</w:t>
      </w:r>
      <w:r>
        <w:rPr>
          <w:rFonts w:ascii="Arial" w:hAnsi="Arial" w:cs="Arial"/>
          <w:b/>
          <w:sz w:val="14"/>
          <w:szCs w:val="14"/>
        </w:rPr>
        <w:t xml:space="preserve"> booths</w:t>
      </w:r>
    </w:p>
    <w:p w14:paraId="1B8D8C11" w14:textId="77777777" w:rsidR="00E274C2" w:rsidRDefault="00000000">
      <w:pPr>
        <w:pStyle w:val="s0"/>
        <w:spacing w:line="192" w:lineRule="auto"/>
        <w:jc w:val="both"/>
        <w:rPr>
          <w:rFonts w:hAnsi="맑은 고딕" w:cs="MS Mincho"/>
          <w:color w:val="282828"/>
          <w:sz w:val="18"/>
          <w:szCs w:val="18"/>
        </w:rPr>
      </w:pPr>
      <w:r>
        <w:rPr>
          <w:rFonts w:hAnsi="맑은 고딕" w:cs="MS Mincho"/>
          <w:noProof/>
          <w:color w:val="282828"/>
          <w:sz w:val="18"/>
          <w:szCs w:val="18"/>
        </w:rPr>
        <mc:AlternateContent>
          <mc:Choice Requires="wps">
            <w:drawing>
              <wp:anchor distT="0" distB="0" distL="114300" distR="114300" simplePos="0" relativeHeight="251667456" behindDoc="0" locked="0" layoutInCell="1" hidden="0" allowOverlap="1" wp14:anchorId="60D20FDD" wp14:editId="52AB2D79">
                <wp:simplePos x="0" y="0"/>
                <wp:positionH relativeFrom="column">
                  <wp:posOffset>122830</wp:posOffset>
                </wp:positionH>
                <wp:positionV relativeFrom="paragraph">
                  <wp:posOffset>121912</wp:posOffset>
                </wp:positionV>
                <wp:extent cx="6273800" cy="1105468"/>
                <wp:effectExtent l="0" t="0" r="12700" b="19050"/>
                <wp:wrapNone/>
                <wp:docPr id="1027" name="shape1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3800" cy="1105468"/>
                        </a:xfrm>
                        <a:prstGeom prst="rect">
                          <a:avLst/>
                        </a:prstGeom>
                        <a:solidFill>
                          <a:srgbClr val="DAEEF3">
                            <a:alpha val="60000"/>
                          </a:srgbClr>
                        </a:solidFill>
                        <a:ln>
                          <a:solidFill>
                            <a:srgbClr val="F2F2F2"/>
                          </a:solidFill>
                          <a:miter lim="800000"/>
                        </a:ln>
                      </wps:spPr>
                      <wps:txbx>
                        <w:txbxContent>
                          <w:p w14:paraId="12C2E4E2" w14:textId="77777777" w:rsidR="00E274C2" w:rsidRDefault="00000000">
                            <w:pPr>
                              <w:spacing w:line="276" w:lineRule="auto"/>
                              <w:rPr>
                                <w:rFonts w:ascii="Arial" w:hAnsi="Arial" w:cs="Arial"/>
                                <w:b/>
                                <w:szCs w:val="20"/>
                              </w:rPr>
                            </w:pPr>
                            <w:r>
                              <w:rPr>
                                <w:rFonts w:ascii="Arial" w:hAnsi="Arial" w:cs="Arial"/>
                                <w:b/>
                                <w:szCs w:val="20"/>
                              </w:rPr>
                              <w:t>Payment policy</w:t>
                            </w:r>
                          </w:p>
                          <w:p w14:paraId="59D35A69" w14:textId="77777777" w:rsidR="00E274C2" w:rsidRDefault="00000000">
                            <w:pPr>
                              <w:snapToGrid w:val="0"/>
                              <w:rPr>
                                <w:rFonts w:ascii="Arial" w:hAnsi="Arial" w:cs="Arial"/>
                                <w:sz w:val="18"/>
                                <w:szCs w:val="18"/>
                              </w:rPr>
                            </w:pPr>
                            <w:r>
                              <w:rPr>
                                <w:rFonts w:ascii="Arial" w:hAnsi="Arial" w:cs="Arial"/>
                                <w:sz w:val="18"/>
                                <w:szCs w:val="18"/>
                              </w:rPr>
                              <w:t>50% of the total booth rental fee should be paid submission of the application form.</w:t>
                            </w:r>
                          </w:p>
                          <w:p w14:paraId="1C4063B6" w14:textId="1F2B2AB5" w:rsidR="00E274C2" w:rsidRDefault="00000000">
                            <w:pPr>
                              <w:snapToGrid w:val="0"/>
                              <w:rPr>
                                <w:rFonts w:ascii="Arial" w:hAnsi="Arial" w:cs="Arial"/>
                                <w:sz w:val="18"/>
                                <w:szCs w:val="18"/>
                              </w:rPr>
                            </w:pPr>
                            <w:r>
                              <w:rPr>
                                <w:rFonts w:ascii="Arial" w:hAnsi="Arial" w:cs="Arial"/>
                                <w:sz w:val="18"/>
                                <w:szCs w:val="18"/>
                              </w:rPr>
                              <w:t xml:space="preserve">Please send a copy of the bank transfer by </w:t>
                            </w:r>
                            <w:r w:rsidR="00CD44D8">
                              <w:rPr>
                                <w:rFonts w:ascii="Arial" w:hAnsi="Arial" w:cs="Arial" w:hint="eastAsia"/>
                                <w:sz w:val="18"/>
                                <w:szCs w:val="18"/>
                              </w:rPr>
                              <w:t xml:space="preserve">e-mail or </w:t>
                            </w:r>
                            <w:r>
                              <w:rPr>
                                <w:rFonts w:ascii="Arial" w:hAnsi="Arial" w:cs="Arial"/>
                                <w:sz w:val="18"/>
                                <w:szCs w:val="18"/>
                              </w:rPr>
                              <w:t xml:space="preserve">fax. The remaining balance should be paid by </w:t>
                            </w:r>
                            <w:proofErr w:type="spellStart"/>
                            <w:r w:rsidR="00256B1F">
                              <w:rPr>
                                <w:rFonts w:ascii="Arial" w:hAnsi="Arial" w:cs="Arial" w:hint="eastAsia"/>
                                <w:sz w:val="18"/>
                                <w:szCs w:val="18"/>
                              </w:rPr>
                              <w:t>Augusut</w:t>
                            </w:r>
                            <w:proofErr w:type="spellEnd"/>
                            <w:r>
                              <w:rPr>
                                <w:rFonts w:ascii="Arial" w:hAnsi="Arial" w:cs="Arial" w:hint="eastAsia"/>
                                <w:sz w:val="18"/>
                                <w:szCs w:val="18"/>
                              </w:rPr>
                              <w:t xml:space="preserve"> </w:t>
                            </w:r>
                            <w:r w:rsidR="00564F34">
                              <w:rPr>
                                <w:rFonts w:ascii="Arial" w:hAnsi="Arial" w:cs="Arial" w:hint="eastAsia"/>
                                <w:sz w:val="18"/>
                                <w:szCs w:val="18"/>
                              </w:rPr>
                              <w:t>31</w:t>
                            </w:r>
                            <w:r>
                              <w:rPr>
                                <w:rFonts w:ascii="Arial" w:hAnsi="Arial" w:cs="Arial" w:hint="eastAsia"/>
                                <w:sz w:val="18"/>
                                <w:szCs w:val="18"/>
                              </w:rPr>
                              <w:t>,</w:t>
                            </w:r>
                            <w:r>
                              <w:rPr>
                                <w:rFonts w:ascii="Arial" w:hAnsi="Arial" w:cs="Arial"/>
                                <w:sz w:val="18"/>
                                <w:szCs w:val="18"/>
                              </w:rPr>
                              <w:t xml:space="preserve"> 20</w:t>
                            </w:r>
                            <w:r w:rsidR="00564F34">
                              <w:rPr>
                                <w:rFonts w:ascii="Arial" w:hAnsi="Arial" w:cs="Arial" w:hint="eastAsia"/>
                                <w:sz w:val="18"/>
                                <w:szCs w:val="18"/>
                              </w:rPr>
                              <w:t>2</w:t>
                            </w:r>
                            <w:r w:rsidR="00256B1F">
                              <w:rPr>
                                <w:rFonts w:ascii="Arial" w:hAnsi="Arial" w:cs="Arial" w:hint="eastAsia"/>
                                <w:sz w:val="18"/>
                                <w:szCs w:val="18"/>
                              </w:rPr>
                              <w:t>6</w:t>
                            </w:r>
                          </w:p>
                          <w:p w14:paraId="7C3B2946" w14:textId="7039FBC4" w:rsidR="00E274C2" w:rsidRDefault="00000000">
                            <w:pPr>
                              <w:snapToGrid w:val="0"/>
                              <w:spacing w:line="360" w:lineRule="auto"/>
                              <w:rPr>
                                <w:rFonts w:ascii="Arial" w:hAnsi="Arial" w:cs="Arial"/>
                                <w:color w:val="3366FF"/>
                                <w:sz w:val="15"/>
                                <w:szCs w:val="15"/>
                              </w:rPr>
                            </w:pPr>
                            <w:r>
                              <w:rPr>
                                <w:rFonts w:ascii="Arial" w:eastAsia="굴림" w:hAnsi="Arial" w:cs="Arial"/>
                                <w:b/>
                                <w:color w:val="000000"/>
                                <w:sz w:val="15"/>
                                <w:szCs w:val="15"/>
                              </w:rPr>
                              <w:t>•</w:t>
                            </w:r>
                            <w:r>
                              <w:rPr>
                                <w:rFonts w:ascii="Arial" w:hAnsi="Arial" w:cs="Arial"/>
                                <w:b/>
                                <w:color w:val="000000"/>
                                <w:sz w:val="15"/>
                                <w:szCs w:val="15"/>
                              </w:rPr>
                              <w:t>Beneficiary</w:t>
                            </w:r>
                            <w:r>
                              <w:rPr>
                                <w:rFonts w:ascii="Arial" w:hAnsi="Arial" w:cs="Arial" w:hint="eastAsia"/>
                                <w:b/>
                                <w:color w:val="000000"/>
                                <w:sz w:val="15"/>
                                <w:szCs w:val="15"/>
                              </w:rPr>
                              <w:t xml:space="preserve"> Name</w:t>
                            </w:r>
                            <w:r>
                              <w:rPr>
                                <w:rFonts w:ascii="Arial" w:hAnsi="Arial" w:cs="Arial"/>
                                <w:b/>
                                <w:color w:val="000000"/>
                                <w:sz w:val="15"/>
                                <w:szCs w:val="15"/>
                              </w:rPr>
                              <w:t>:</w:t>
                            </w:r>
                            <w:r>
                              <w:rPr>
                                <w:rFonts w:ascii="Arial" w:hAnsi="Arial" w:cs="Arial"/>
                                <w:color w:val="3366FF"/>
                                <w:sz w:val="15"/>
                                <w:szCs w:val="15"/>
                              </w:rPr>
                              <w:t xml:space="preserve"> </w:t>
                            </w:r>
                            <w:proofErr w:type="spellStart"/>
                            <w:r w:rsidR="004A0541" w:rsidRPr="004A0541">
                              <w:rPr>
                                <w:rFonts w:ascii="Arial" w:hAnsi="Arial" w:cs="Arial"/>
                                <w:color w:val="3366FF"/>
                                <w:sz w:val="15"/>
                                <w:szCs w:val="15"/>
                              </w:rPr>
                              <w:t>SeoulMESSE</w:t>
                            </w:r>
                            <w:proofErr w:type="spellEnd"/>
                            <w:r w:rsidR="004A0541" w:rsidRPr="004A0541">
                              <w:rPr>
                                <w:rFonts w:ascii="Arial" w:hAnsi="Arial" w:cs="Arial"/>
                                <w:color w:val="3366FF"/>
                                <w:sz w:val="15"/>
                                <w:szCs w:val="15"/>
                              </w:rPr>
                              <w:t xml:space="preserve"> International Ltd</w:t>
                            </w:r>
                          </w:p>
                          <w:p w14:paraId="3AADA8B1" w14:textId="77777777" w:rsidR="004A0541" w:rsidRDefault="00000000">
                            <w:pPr>
                              <w:snapToGrid w:val="0"/>
                              <w:spacing w:line="360" w:lineRule="auto"/>
                              <w:rPr>
                                <w:rFonts w:ascii="Arial" w:eastAsia="굴림" w:hAnsi="Arial" w:cs="Arial"/>
                                <w:color w:val="3366FF"/>
                                <w:sz w:val="15"/>
                                <w:szCs w:val="15"/>
                              </w:rPr>
                            </w:pPr>
                            <w:r>
                              <w:rPr>
                                <w:rFonts w:ascii="Arial" w:eastAsia="굴림" w:hAnsi="Arial" w:cs="Arial"/>
                                <w:b/>
                                <w:color w:val="000000"/>
                                <w:sz w:val="15"/>
                                <w:szCs w:val="15"/>
                              </w:rPr>
                              <w:t>•Bank name:</w:t>
                            </w:r>
                            <w:r>
                              <w:rPr>
                                <w:rFonts w:ascii="Arial" w:eastAsia="굴림" w:hAnsi="Arial" w:cs="Arial"/>
                                <w:color w:val="3366FF"/>
                                <w:sz w:val="15"/>
                                <w:szCs w:val="15"/>
                              </w:rPr>
                              <w:t xml:space="preserve"> </w:t>
                            </w:r>
                            <w:r w:rsidR="004A0541" w:rsidRPr="004A0541">
                              <w:rPr>
                                <w:rFonts w:ascii="Arial" w:eastAsia="굴림" w:hAnsi="Arial" w:cs="Arial"/>
                                <w:color w:val="3366FF"/>
                                <w:sz w:val="15"/>
                                <w:szCs w:val="15"/>
                              </w:rPr>
                              <w:t>Woori Bank</w:t>
                            </w:r>
                          </w:p>
                          <w:p w14:paraId="3FBF9DE8" w14:textId="4526E64C" w:rsidR="00E274C2" w:rsidRDefault="00000000">
                            <w:pPr>
                              <w:snapToGrid w:val="0"/>
                              <w:spacing w:line="360" w:lineRule="auto"/>
                              <w:rPr>
                                <w:rFonts w:ascii="Arial" w:eastAsia="굴림" w:hAnsi="Arial" w:cs="Arial"/>
                                <w:color w:val="3366FF"/>
                                <w:sz w:val="15"/>
                                <w:szCs w:val="15"/>
                              </w:rPr>
                            </w:pPr>
                            <w:r>
                              <w:rPr>
                                <w:rFonts w:ascii="Arial" w:eastAsia="굴림" w:hAnsi="Arial" w:cs="Arial"/>
                                <w:b/>
                                <w:color w:val="000000"/>
                                <w:sz w:val="15"/>
                                <w:szCs w:val="15"/>
                              </w:rPr>
                              <w:t>•Account No:</w:t>
                            </w:r>
                            <w:r>
                              <w:rPr>
                                <w:rFonts w:ascii="Arial" w:eastAsia="굴림" w:hAnsi="Arial" w:cs="Arial"/>
                                <w:color w:val="3366FF"/>
                                <w:sz w:val="15"/>
                                <w:szCs w:val="15"/>
                              </w:rPr>
                              <w:t xml:space="preserve"> </w:t>
                            </w:r>
                            <w:r w:rsidR="004A0541" w:rsidRPr="004A0541">
                              <w:rPr>
                                <w:rFonts w:ascii="Arial" w:eastAsia="굴림" w:hAnsi="Arial" w:cs="Arial"/>
                                <w:color w:val="3366FF"/>
                                <w:sz w:val="15"/>
                                <w:szCs w:val="15"/>
                              </w:rPr>
                              <w:t>1081-800-310826</w:t>
                            </w:r>
                            <w:r w:rsidR="004A0541">
                              <w:rPr>
                                <w:rFonts w:ascii="Arial" w:eastAsia="굴림" w:hAnsi="Arial" w:cs="Arial" w:hint="eastAsia"/>
                                <w:color w:val="3366FF"/>
                                <w:sz w:val="15"/>
                                <w:szCs w:val="15"/>
                              </w:rPr>
                              <w:t xml:space="preserve">    </w:t>
                            </w:r>
                            <w:r>
                              <w:rPr>
                                <w:rFonts w:ascii="Arial" w:eastAsia="굴림" w:hAnsi="Arial" w:cs="Arial"/>
                                <w:b/>
                                <w:color w:val="000000"/>
                                <w:sz w:val="15"/>
                                <w:szCs w:val="15"/>
                              </w:rPr>
                              <w:t>•SWIFT Code:</w:t>
                            </w:r>
                            <w:r>
                              <w:rPr>
                                <w:rFonts w:ascii="Arial" w:eastAsia="굴림" w:hAnsi="Arial" w:cs="Arial"/>
                                <w:color w:val="3366FF"/>
                                <w:sz w:val="15"/>
                                <w:szCs w:val="15"/>
                              </w:rPr>
                              <w:t xml:space="preserve"> </w:t>
                            </w:r>
                            <w:r w:rsidR="004A0541" w:rsidRPr="004A0541">
                              <w:rPr>
                                <w:rFonts w:ascii="Arial" w:eastAsia="굴림" w:hAnsi="Arial" w:cs="Arial"/>
                                <w:color w:val="3366FF"/>
                                <w:sz w:val="15"/>
                                <w:szCs w:val="15"/>
                              </w:rPr>
                              <w:t>HVBKKRSE</w:t>
                            </w:r>
                          </w:p>
                          <w:p w14:paraId="34134319" w14:textId="5B3C935C" w:rsidR="00E274C2" w:rsidRDefault="00000000">
                            <w:pPr>
                              <w:snapToGrid w:val="0"/>
                              <w:spacing w:line="360" w:lineRule="auto"/>
                              <w:rPr>
                                <w:rFonts w:ascii="Arial" w:eastAsia="굴림" w:hAnsi="Arial" w:cs="Arial"/>
                                <w:color w:val="3366FF"/>
                                <w:sz w:val="15"/>
                                <w:szCs w:val="15"/>
                              </w:rPr>
                            </w:pPr>
                            <w:r>
                              <w:rPr>
                                <w:rFonts w:ascii="Arial" w:eastAsia="굴림" w:hAnsi="Arial" w:cs="Arial"/>
                                <w:b/>
                                <w:color w:val="000000"/>
                                <w:sz w:val="15"/>
                                <w:szCs w:val="15"/>
                              </w:rPr>
                              <w:t>•</w:t>
                            </w:r>
                            <w:r>
                              <w:rPr>
                                <w:rFonts w:ascii="Arial" w:eastAsia="굴림" w:hAnsi="Arial" w:cs="Arial" w:hint="eastAsia"/>
                                <w:b/>
                                <w:color w:val="000000"/>
                                <w:sz w:val="15"/>
                                <w:szCs w:val="15"/>
                              </w:rPr>
                              <w:t>Receiver</w:t>
                            </w:r>
                            <w:r>
                              <w:rPr>
                                <w:rFonts w:ascii="Arial" w:eastAsia="굴림" w:hAnsi="Arial" w:cs="Arial"/>
                                <w:b/>
                                <w:color w:val="000000"/>
                                <w:sz w:val="15"/>
                                <w:szCs w:val="15"/>
                              </w:rPr>
                              <w:t>:</w:t>
                            </w:r>
                            <w:r>
                              <w:rPr>
                                <w:rFonts w:ascii="Arial" w:eastAsia="굴림" w:hAnsi="Arial" w:cs="Arial" w:hint="eastAsia"/>
                                <w:color w:val="3366FF"/>
                                <w:sz w:val="15"/>
                                <w:szCs w:val="15"/>
                              </w:rPr>
                              <w:t xml:space="preserve"> </w:t>
                            </w:r>
                            <w:proofErr w:type="spellStart"/>
                            <w:r w:rsidR="004A0541">
                              <w:rPr>
                                <w:rFonts w:ascii="Arial" w:eastAsia="굴림" w:hAnsi="Arial" w:cs="Arial" w:hint="eastAsia"/>
                                <w:color w:val="3366FF"/>
                                <w:sz w:val="15"/>
                                <w:szCs w:val="15"/>
                              </w:rPr>
                              <w:t>SeoulMESSE</w:t>
                            </w:r>
                            <w:proofErr w:type="spellEnd"/>
                          </w:p>
                          <w:p w14:paraId="6201EE32" w14:textId="77777777" w:rsidR="00E274C2" w:rsidRDefault="00E274C2">
                            <w:pPr>
                              <w:snapToGrid w:val="0"/>
                              <w:spacing w:line="360" w:lineRule="auto"/>
                              <w:rPr>
                                <w:rFonts w:ascii="Arial" w:eastAsia="굴림" w:hAnsi="Arial" w:cs="Arial"/>
                                <w:color w:val="3366FF"/>
                                <w:sz w:val="15"/>
                                <w:szCs w:val="15"/>
                              </w:rPr>
                            </w:pPr>
                          </w:p>
                          <w:p w14:paraId="7F1BE561" w14:textId="77777777" w:rsidR="00E274C2" w:rsidRDefault="00E274C2"/>
                        </w:txbxContent>
                      </wps:txbx>
                      <wps:bodyPr rot="0" vert="horz" wrap="square" lIns="91440" tIns="45720" rIns="91440" bIns="45720" anchor="t" upright="1">
                        <a:noAutofit/>
                      </wps:bodyPr>
                    </wps:wsp>
                  </a:graphicData>
                </a:graphic>
                <wp14:sizeRelV relativeFrom="margin">
                  <wp14:pctHeight>0</wp14:pctHeight>
                </wp14:sizeRelV>
              </wp:anchor>
            </w:drawing>
          </mc:Choice>
          <mc:Fallback>
            <w:pict>
              <v:rect w14:anchorId="60D20FDD" id="shape1027" o:spid="_x0000_s1026" style="position:absolute;left:0;text-align:left;margin-left:9.65pt;margin-top:9.6pt;width:494pt;height:87.0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" fillcolor="#daeef3" strokecolor="#f2f2f2">
                <v:fill opacity="39321f"/>
                <v:path arrowok="t"/>
                <v:textbox>
                  <w:txbxContent>
                    <w:p w14:paraId="12C2E4E2" w14:textId="77777777" w:rsidR="00E274C2" w:rsidRDefault="00000000">
                      <w:pPr>
                        <w:spacing w:line="276" w:lineRule="auto"/>
                        <w:rPr>
                          <w:rFonts w:ascii="Arial" w:hAnsi="Arial" w:cs="Arial"/>
                          <w:b/>
                          <w:szCs w:val="20"/>
                        </w:rPr>
                      </w:pPr>
                      <w:r>
                        <w:rPr>
                          <w:rFonts w:ascii="Arial" w:hAnsi="Arial" w:cs="Arial"/>
                          <w:b/>
                          <w:szCs w:val="20"/>
                        </w:rPr>
                        <w:t>Payment policy</w:t>
                      </w:r>
                    </w:p>
                    <w:p w14:paraId="59D35A69" w14:textId="77777777" w:rsidR="00E274C2" w:rsidRDefault="00000000">
                      <w:pPr>
                        <w:snapToGrid w:val="0"/>
                        <w:rPr>
                          <w:rFonts w:ascii="Arial" w:hAnsi="Arial" w:cs="Arial"/>
                          <w:sz w:val="18"/>
                          <w:szCs w:val="18"/>
                        </w:rPr>
                      </w:pPr>
                      <w:r>
                        <w:rPr>
                          <w:rFonts w:ascii="Arial" w:hAnsi="Arial" w:cs="Arial"/>
                          <w:sz w:val="18"/>
                          <w:szCs w:val="18"/>
                        </w:rPr>
                        <w:t>50% of the total booth rental fee should be paid submission of the application form.</w:t>
                      </w:r>
                    </w:p>
                    <w:p w14:paraId="1C4063B6" w14:textId="1F2B2AB5" w:rsidR="00E274C2" w:rsidRDefault="00000000">
                      <w:pPr>
                        <w:snapToGrid w:val="0"/>
                        <w:rPr>
                          <w:rFonts w:ascii="Arial" w:hAnsi="Arial" w:cs="Arial"/>
                          <w:sz w:val="18"/>
                          <w:szCs w:val="18"/>
                        </w:rPr>
                      </w:pPr>
                      <w:r>
                        <w:rPr>
                          <w:rFonts w:ascii="Arial" w:hAnsi="Arial" w:cs="Arial"/>
                          <w:sz w:val="18"/>
                          <w:szCs w:val="18"/>
                        </w:rPr>
                        <w:t xml:space="preserve">Please send a copy of the bank transfer by </w:t>
                      </w:r>
                      <w:r w:rsidR="00CD44D8">
                        <w:rPr>
                          <w:rFonts w:ascii="Arial" w:hAnsi="Arial" w:cs="Arial" w:hint="eastAsia"/>
                          <w:sz w:val="18"/>
                          <w:szCs w:val="18"/>
                        </w:rPr>
                        <w:t xml:space="preserve">e-mail or </w:t>
                      </w:r>
                      <w:r>
                        <w:rPr>
                          <w:rFonts w:ascii="Arial" w:hAnsi="Arial" w:cs="Arial"/>
                          <w:sz w:val="18"/>
                          <w:szCs w:val="18"/>
                        </w:rPr>
                        <w:t xml:space="preserve">fax. The remaining balance should be paid by </w:t>
                      </w:r>
                      <w:proofErr w:type="spellStart"/>
                      <w:r w:rsidR="00256B1F">
                        <w:rPr>
                          <w:rFonts w:ascii="Arial" w:hAnsi="Arial" w:cs="Arial" w:hint="eastAsia"/>
                          <w:sz w:val="18"/>
                          <w:szCs w:val="18"/>
                        </w:rPr>
                        <w:t>Augusut</w:t>
                      </w:r>
                      <w:proofErr w:type="spellEnd"/>
                      <w:r>
                        <w:rPr>
                          <w:rFonts w:ascii="Arial" w:hAnsi="Arial" w:cs="Arial" w:hint="eastAsia"/>
                          <w:sz w:val="18"/>
                          <w:szCs w:val="18"/>
                        </w:rPr>
                        <w:t xml:space="preserve"> </w:t>
                      </w:r>
                      <w:r w:rsidR="00564F34">
                        <w:rPr>
                          <w:rFonts w:ascii="Arial" w:hAnsi="Arial" w:cs="Arial" w:hint="eastAsia"/>
                          <w:sz w:val="18"/>
                          <w:szCs w:val="18"/>
                        </w:rPr>
                        <w:t>31</w:t>
                      </w:r>
                      <w:r>
                        <w:rPr>
                          <w:rFonts w:ascii="Arial" w:hAnsi="Arial" w:cs="Arial" w:hint="eastAsia"/>
                          <w:sz w:val="18"/>
                          <w:szCs w:val="18"/>
                        </w:rPr>
                        <w:t>,</w:t>
                      </w:r>
                      <w:r>
                        <w:rPr>
                          <w:rFonts w:ascii="Arial" w:hAnsi="Arial" w:cs="Arial"/>
                          <w:sz w:val="18"/>
                          <w:szCs w:val="18"/>
                        </w:rPr>
                        <w:t xml:space="preserve"> 20</w:t>
                      </w:r>
                      <w:r w:rsidR="00564F34">
                        <w:rPr>
                          <w:rFonts w:ascii="Arial" w:hAnsi="Arial" w:cs="Arial" w:hint="eastAsia"/>
                          <w:sz w:val="18"/>
                          <w:szCs w:val="18"/>
                        </w:rPr>
                        <w:t>2</w:t>
                      </w:r>
                      <w:r w:rsidR="00256B1F">
                        <w:rPr>
                          <w:rFonts w:ascii="Arial" w:hAnsi="Arial" w:cs="Arial" w:hint="eastAsia"/>
                          <w:sz w:val="18"/>
                          <w:szCs w:val="18"/>
                        </w:rPr>
                        <w:t>6</w:t>
                      </w:r>
                    </w:p>
                    <w:p w14:paraId="7C3B2946" w14:textId="7039FBC4" w:rsidR="00E274C2" w:rsidRDefault="00000000">
                      <w:pPr>
                        <w:snapToGrid w:val="0"/>
                        <w:spacing w:line="360" w:lineRule="auto"/>
                        <w:rPr>
                          <w:rFonts w:ascii="Arial" w:hAnsi="Arial" w:cs="Arial"/>
                          <w:color w:val="3366FF"/>
                          <w:sz w:val="15"/>
                          <w:szCs w:val="15"/>
                        </w:rPr>
                      </w:pPr>
                      <w:r>
                        <w:rPr>
                          <w:rFonts w:ascii="Arial" w:eastAsia="굴림" w:hAnsi="Arial" w:cs="Arial"/>
                          <w:b/>
                          <w:color w:val="000000"/>
                          <w:sz w:val="15"/>
                          <w:szCs w:val="15"/>
                        </w:rPr>
                        <w:t>•</w:t>
                      </w:r>
                      <w:r>
                        <w:rPr>
                          <w:rFonts w:ascii="Arial" w:hAnsi="Arial" w:cs="Arial"/>
                          <w:b/>
                          <w:color w:val="000000"/>
                          <w:sz w:val="15"/>
                          <w:szCs w:val="15"/>
                        </w:rPr>
                        <w:t>Beneficiary</w:t>
                      </w:r>
                      <w:r>
                        <w:rPr>
                          <w:rFonts w:ascii="Arial" w:hAnsi="Arial" w:cs="Arial" w:hint="eastAsia"/>
                          <w:b/>
                          <w:color w:val="000000"/>
                          <w:sz w:val="15"/>
                          <w:szCs w:val="15"/>
                        </w:rPr>
                        <w:t xml:space="preserve"> Name</w:t>
                      </w:r>
                      <w:r>
                        <w:rPr>
                          <w:rFonts w:ascii="Arial" w:hAnsi="Arial" w:cs="Arial"/>
                          <w:b/>
                          <w:color w:val="000000"/>
                          <w:sz w:val="15"/>
                          <w:szCs w:val="15"/>
                        </w:rPr>
                        <w:t>:</w:t>
                      </w:r>
                      <w:r>
                        <w:rPr>
                          <w:rFonts w:ascii="Arial" w:hAnsi="Arial" w:cs="Arial"/>
                          <w:color w:val="3366FF"/>
                          <w:sz w:val="15"/>
                          <w:szCs w:val="15"/>
                        </w:rPr>
                        <w:t xml:space="preserve"> </w:t>
                      </w:r>
                      <w:proofErr w:type="spellStart"/>
                      <w:r w:rsidR="004A0541" w:rsidRPr="004A0541">
                        <w:rPr>
                          <w:rFonts w:ascii="Arial" w:hAnsi="Arial" w:cs="Arial"/>
                          <w:color w:val="3366FF"/>
                          <w:sz w:val="15"/>
                          <w:szCs w:val="15"/>
                        </w:rPr>
                        <w:t>SeoulMESSE</w:t>
                      </w:r>
                      <w:proofErr w:type="spellEnd"/>
                      <w:r w:rsidR="004A0541" w:rsidRPr="004A0541">
                        <w:rPr>
                          <w:rFonts w:ascii="Arial" w:hAnsi="Arial" w:cs="Arial"/>
                          <w:color w:val="3366FF"/>
                          <w:sz w:val="15"/>
                          <w:szCs w:val="15"/>
                        </w:rPr>
                        <w:t xml:space="preserve"> International Ltd</w:t>
                      </w:r>
                    </w:p>
                    <w:p w14:paraId="3AADA8B1" w14:textId="77777777" w:rsidR="004A0541" w:rsidRDefault="00000000">
                      <w:pPr>
                        <w:snapToGrid w:val="0"/>
                        <w:spacing w:line="360" w:lineRule="auto"/>
                        <w:rPr>
                          <w:rFonts w:ascii="Arial" w:eastAsia="굴림" w:hAnsi="Arial" w:cs="Arial"/>
                          <w:color w:val="3366FF"/>
                          <w:sz w:val="15"/>
                          <w:szCs w:val="15"/>
                        </w:rPr>
                      </w:pPr>
                      <w:r>
                        <w:rPr>
                          <w:rFonts w:ascii="Arial" w:eastAsia="굴림" w:hAnsi="Arial" w:cs="Arial"/>
                          <w:b/>
                          <w:color w:val="000000"/>
                          <w:sz w:val="15"/>
                          <w:szCs w:val="15"/>
                        </w:rPr>
                        <w:t>•Bank name:</w:t>
                      </w:r>
                      <w:r>
                        <w:rPr>
                          <w:rFonts w:ascii="Arial" w:eastAsia="굴림" w:hAnsi="Arial" w:cs="Arial"/>
                          <w:color w:val="3366FF"/>
                          <w:sz w:val="15"/>
                          <w:szCs w:val="15"/>
                        </w:rPr>
                        <w:t xml:space="preserve"> </w:t>
                      </w:r>
                      <w:r w:rsidR="004A0541" w:rsidRPr="004A0541">
                        <w:rPr>
                          <w:rFonts w:ascii="Arial" w:eastAsia="굴림" w:hAnsi="Arial" w:cs="Arial"/>
                          <w:color w:val="3366FF"/>
                          <w:sz w:val="15"/>
                          <w:szCs w:val="15"/>
                        </w:rPr>
                        <w:t>Woori Bank</w:t>
                      </w:r>
                    </w:p>
                    <w:p w14:paraId="3FBF9DE8" w14:textId="4526E64C" w:rsidR="00E274C2" w:rsidRDefault="00000000">
                      <w:pPr>
                        <w:snapToGrid w:val="0"/>
                        <w:spacing w:line="360" w:lineRule="auto"/>
                        <w:rPr>
                          <w:rFonts w:ascii="Arial" w:eastAsia="굴림" w:hAnsi="Arial" w:cs="Arial"/>
                          <w:color w:val="3366FF"/>
                          <w:sz w:val="15"/>
                          <w:szCs w:val="15"/>
                        </w:rPr>
                      </w:pPr>
                      <w:r>
                        <w:rPr>
                          <w:rFonts w:ascii="Arial" w:eastAsia="굴림" w:hAnsi="Arial" w:cs="Arial"/>
                          <w:b/>
                          <w:color w:val="000000"/>
                          <w:sz w:val="15"/>
                          <w:szCs w:val="15"/>
                        </w:rPr>
                        <w:t>•Account No:</w:t>
                      </w:r>
                      <w:r>
                        <w:rPr>
                          <w:rFonts w:ascii="Arial" w:eastAsia="굴림" w:hAnsi="Arial" w:cs="Arial"/>
                          <w:color w:val="3366FF"/>
                          <w:sz w:val="15"/>
                          <w:szCs w:val="15"/>
                        </w:rPr>
                        <w:t xml:space="preserve"> </w:t>
                      </w:r>
                      <w:r w:rsidR="004A0541" w:rsidRPr="004A0541">
                        <w:rPr>
                          <w:rFonts w:ascii="Arial" w:eastAsia="굴림" w:hAnsi="Arial" w:cs="Arial"/>
                          <w:color w:val="3366FF"/>
                          <w:sz w:val="15"/>
                          <w:szCs w:val="15"/>
                        </w:rPr>
                        <w:t>1081-800-310826</w:t>
                      </w:r>
                      <w:r w:rsidR="004A0541">
                        <w:rPr>
                          <w:rFonts w:ascii="Arial" w:eastAsia="굴림" w:hAnsi="Arial" w:cs="Arial" w:hint="eastAsia"/>
                          <w:color w:val="3366FF"/>
                          <w:sz w:val="15"/>
                          <w:szCs w:val="15"/>
                        </w:rPr>
                        <w:t xml:space="preserve">    </w:t>
                      </w:r>
                      <w:r>
                        <w:rPr>
                          <w:rFonts w:ascii="Arial" w:eastAsia="굴림" w:hAnsi="Arial" w:cs="Arial"/>
                          <w:b/>
                          <w:color w:val="000000"/>
                          <w:sz w:val="15"/>
                          <w:szCs w:val="15"/>
                        </w:rPr>
                        <w:t>•SWIFT Code:</w:t>
                      </w:r>
                      <w:r>
                        <w:rPr>
                          <w:rFonts w:ascii="Arial" w:eastAsia="굴림" w:hAnsi="Arial" w:cs="Arial"/>
                          <w:color w:val="3366FF"/>
                          <w:sz w:val="15"/>
                          <w:szCs w:val="15"/>
                        </w:rPr>
                        <w:t xml:space="preserve"> </w:t>
                      </w:r>
                      <w:r w:rsidR="004A0541" w:rsidRPr="004A0541">
                        <w:rPr>
                          <w:rFonts w:ascii="Arial" w:eastAsia="굴림" w:hAnsi="Arial" w:cs="Arial"/>
                          <w:color w:val="3366FF"/>
                          <w:sz w:val="15"/>
                          <w:szCs w:val="15"/>
                        </w:rPr>
                        <w:t>HVBKKRSE</w:t>
                      </w:r>
                    </w:p>
                    <w:p w14:paraId="34134319" w14:textId="5B3C935C" w:rsidR="00E274C2" w:rsidRDefault="00000000">
                      <w:pPr>
                        <w:snapToGrid w:val="0"/>
                        <w:spacing w:line="360" w:lineRule="auto"/>
                        <w:rPr>
                          <w:rFonts w:ascii="Arial" w:eastAsia="굴림" w:hAnsi="Arial" w:cs="Arial"/>
                          <w:color w:val="3366FF"/>
                          <w:sz w:val="15"/>
                          <w:szCs w:val="15"/>
                        </w:rPr>
                      </w:pPr>
                      <w:r>
                        <w:rPr>
                          <w:rFonts w:ascii="Arial" w:eastAsia="굴림" w:hAnsi="Arial" w:cs="Arial"/>
                          <w:b/>
                          <w:color w:val="000000"/>
                          <w:sz w:val="15"/>
                          <w:szCs w:val="15"/>
                        </w:rPr>
                        <w:t>•</w:t>
                      </w:r>
                      <w:r>
                        <w:rPr>
                          <w:rFonts w:ascii="Arial" w:eastAsia="굴림" w:hAnsi="Arial" w:cs="Arial" w:hint="eastAsia"/>
                          <w:b/>
                          <w:color w:val="000000"/>
                          <w:sz w:val="15"/>
                          <w:szCs w:val="15"/>
                        </w:rPr>
                        <w:t>Receiver</w:t>
                      </w:r>
                      <w:r>
                        <w:rPr>
                          <w:rFonts w:ascii="Arial" w:eastAsia="굴림" w:hAnsi="Arial" w:cs="Arial"/>
                          <w:b/>
                          <w:color w:val="000000"/>
                          <w:sz w:val="15"/>
                          <w:szCs w:val="15"/>
                        </w:rPr>
                        <w:t>:</w:t>
                      </w:r>
                      <w:r>
                        <w:rPr>
                          <w:rFonts w:ascii="Arial" w:eastAsia="굴림" w:hAnsi="Arial" w:cs="Arial" w:hint="eastAsia"/>
                          <w:color w:val="3366FF"/>
                          <w:sz w:val="15"/>
                          <w:szCs w:val="15"/>
                        </w:rPr>
                        <w:t xml:space="preserve"> </w:t>
                      </w:r>
                      <w:proofErr w:type="spellStart"/>
                      <w:r w:rsidR="004A0541">
                        <w:rPr>
                          <w:rFonts w:ascii="Arial" w:eastAsia="굴림" w:hAnsi="Arial" w:cs="Arial" w:hint="eastAsia"/>
                          <w:color w:val="3366FF"/>
                          <w:sz w:val="15"/>
                          <w:szCs w:val="15"/>
                        </w:rPr>
                        <w:t>SeoulMESSE</w:t>
                      </w:r>
                      <w:proofErr w:type="spellEnd"/>
                    </w:p>
                    <w:p w14:paraId="6201EE32" w14:textId="77777777" w:rsidR="00E274C2" w:rsidRDefault="00E274C2">
                      <w:pPr>
                        <w:snapToGrid w:val="0"/>
                        <w:spacing w:line="360" w:lineRule="auto"/>
                        <w:rPr>
                          <w:rFonts w:ascii="Arial" w:eastAsia="굴림" w:hAnsi="Arial" w:cs="Arial"/>
                          <w:color w:val="3366FF"/>
                          <w:sz w:val="15"/>
                          <w:szCs w:val="15"/>
                        </w:rPr>
                      </w:pPr>
                    </w:p>
                    <w:p w14:paraId="7F1BE561" w14:textId="77777777" w:rsidR="00E274C2" w:rsidRDefault="00E274C2"/>
                  </w:txbxContent>
                </v:textbox>
              </v:rect>
            </w:pict>
          </mc:Fallback>
        </mc:AlternateContent>
      </w:r>
    </w:p>
    <w:p w14:paraId="20433368" w14:textId="77777777" w:rsidR="00E274C2" w:rsidRDefault="00E274C2">
      <w:pPr>
        <w:pStyle w:val="s0"/>
        <w:spacing w:line="192" w:lineRule="auto"/>
        <w:jc w:val="both"/>
        <w:rPr>
          <w:rFonts w:hAnsi="맑은 고딕" w:cs="MS Mincho"/>
          <w:color w:val="282828"/>
          <w:sz w:val="18"/>
          <w:szCs w:val="18"/>
        </w:rPr>
      </w:pPr>
    </w:p>
    <w:p w14:paraId="4D17DE58" w14:textId="77777777" w:rsidR="00E274C2" w:rsidRDefault="00E274C2">
      <w:pPr>
        <w:pStyle w:val="s0"/>
        <w:spacing w:line="192" w:lineRule="auto"/>
        <w:jc w:val="both"/>
        <w:rPr>
          <w:rFonts w:hAnsi="맑은 고딕" w:cs="MS Mincho"/>
          <w:color w:val="282828"/>
          <w:sz w:val="18"/>
          <w:szCs w:val="18"/>
        </w:rPr>
      </w:pPr>
    </w:p>
    <w:p w14:paraId="27B9AD56" w14:textId="77777777" w:rsidR="00E274C2" w:rsidRDefault="00E274C2">
      <w:pPr>
        <w:pStyle w:val="s0"/>
        <w:spacing w:line="192" w:lineRule="auto"/>
        <w:jc w:val="both"/>
        <w:rPr>
          <w:rFonts w:hAnsi="맑은 고딕" w:cs="MS Mincho"/>
          <w:color w:val="282828"/>
          <w:sz w:val="18"/>
          <w:szCs w:val="18"/>
        </w:rPr>
      </w:pPr>
    </w:p>
    <w:p w14:paraId="193B8E24" w14:textId="77777777" w:rsidR="00E274C2" w:rsidRDefault="00E274C2">
      <w:pPr>
        <w:pStyle w:val="s0"/>
        <w:spacing w:line="192" w:lineRule="auto"/>
        <w:jc w:val="both"/>
        <w:rPr>
          <w:rFonts w:hAnsi="맑은 고딕" w:cs="MS Mincho"/>
          <w:color w:val="282828"/>
          <w:sz w:val="18"/>
          <w:szCs w:val="18"/>
        </w:rPr>
      </w:pPr>
    </w:p>
    <w:p w14:paraId="1CC8C303" w14:textId="77777777" w:rsidR="00E274C2" w:rsidRDefault="00E274C2">
      <w:pPr>
        <w:pStyle w:val="s0"/>
        <w:spacing w:line="192" w:lineRule="auto"/>
        <w:jc w:val="both"/>
        <w:rPr>
          <w:rFonts w:hAnsi="맑은 고딕" w:cs="MS Mincho"/>
          <w:color w:val="282828"/>
          <w:sz w:val="18"/>
          <w:szCs w:val="18"/>
        </w:rPr>
      </w:pPr>
    </w:p>
    <w:p w14:paraId="5CEE0BF3" w14:textId="77777777" w:rsidR="00E274C2" w:rsidRDefault="00E274C2">
      <w:pPr>
        <w:pStyle w:val="s0"/>
        <w:spacing w:line="192" w:lineRule="auto"/>
        <w:jc w:val="both"/>
        <w:rPr>
          <w:rFonts w:hAnsi="맑은 고딕" w:cs="MS Mincho"/>
          <w:color w:val="282828"/>
          <w:sz w:val="18"/>
          <w:szCs w:val="18"/>
        </w:rPr>
      </w:pPr>
    </w:p>
    <w:p w14:paraId="334D5C85" w14:textId="77777777" w:rsidR="00E274C2" w:rsidRDefault="00E274C2">
      <w:pPr>
        <w:pStyle w:val="s0"/>
        <w:spacing w:line="192" w:lineRule="auto"/>
        <w:jc w:val="both"/>
        <w:rPr>
          <w:rFonts w:hAnsi="맑은 고딕" w:cs="MS Mincho"/>
          <w:color w:val="282828"/>
          <w:sz w:val="18"/>
          <w:szCs w:val="18"/>
        </w:rPr>
      </w:pPr>
    </w:p>
    <w:p w14:paraId="58AB9E5D" w14:textId="77777777" w:rsidR="00E274C2" w:rsidRPr="00C0011C" w:rsidRDefault="00E274C2" w:rsidP="00D75B43">
      <w:pPr>
        <w:pStyle w:val="CM12"/>
        <w:wordWrap/>
        <w:spacing w:after="70"/>
        <w:jc w:val="right"/>
        <w:rPr>
          <w:rFonts w:ascii="Futura" w:cs="Futura"/>
          <w:sz w:val="18"/>
          <w:szCs w:val="18"/>
        </w:rPr>
      </w:pPr>
    </w:p>
    <w:p w14:paraId="4AE72FEC" w14:textId="72424763" w:rsidR="00E274C2" w:rsidRDefault="00000000" w:rsidP="00D75B43">
      <w:pPr>
        <w:pStyle w:val="CM12"/>
        <w:wordWrap/>
        <w:spacing w:after="70"/>
        <w:jc w:val="right"/>
        <w:rPr>
          <w:rFonts w:ascii="Arial" w:eastAsia="Arial" w:hAnsi="Arial" w:cs="Futura"/>
          <w:sz w:val="18"/>
          <w:szCs w:val="18"/>
        </w:rPr>
      </w:pPr>
      <w:r>
        <w:rPr>
          <w:rFonts w:ascii="Arial" w:eastAsia="Arial" w:hAnsi="Arial" w:cs="Futura"/>
          <w:sz w:val="18"/>
          <w:szCs w:val="18"/>
        </w:rPr>
        <w:t>By signing the registration form, we acknowledge that the Aut</w:t>
      </w:r>
      <w:r w:rsidR="00B74A43">
        <w:rPr>
          <w:rFonts w:ascii="Arial" w:hAnsi="Arial" w:cs="Futura" w:hint="eastAsia"/>
          <w:sz w:val="18"/>
          <w:szCs w:val="18"/>
        </w:rPr>
        <w:t>o Salon Tech Korea</w:t>
      </w:r>
      <w:r>
        <w:rPr>
          <w:rFonts w:ascii="Arial" w:eastAsia="Arial" w:hAnsi="Arial" w:cs="Futura"/>
          <w:sz w:val="18"/>
          <w:szCs w:val="18"/>
        </w:rPr>
        <w:t xml:space="preserve"> 202</w:t>
      </w:r>
      <w:r w:rsidR="00D16199">
        <w:rPr>
          <w:rFonts w:ascii="Arial" w:hAnsi="Arial" w:cs="Futura" w:hint="eastAsia"/>
          <w:sz w:val="18"/>
          <w:szCs w:val="18"/>
        </w:rPr>
        <w:t>6</w:t>
      </w:r>
      <w:r>
        <w:rPr>
          <w:rFonts w:ascii="Arial" w:eastAsia="Arial" w:hAnsi="Arial" w:cs="Futura"/>
          <w:sz w:val="18"/>
          <w:szCs w:val="18"/>
        </w:rPr>
        <w:t>'s Conditions of</w:t>
      </w:r>
    </w:p>
    <w:p w14:paraId="22265E48" w14:textId="30DF1D99" w:rsidR="00E274C2" w:rsidRDefault="00000000" w:rsidP="00D75B43">
      <w:pPr>
        <w:pStyle w:val="s0"/>
        <w:spacing w:line="192" w:lineRule="auto"/>
        <w:jc w:val="right"/>
        <w:rPr>
          <w:rFonts w:ascii="Arial" w:eastAsia="Arial" w:hAnsi="Arial" w:cs="Futura"/>
          <w:kern w:val="1"/>
          <w:sz w:val="18"/>
          <w:szCs w:val="18"/>
        </w:rPr>
      </w:pPr>
      <w:r>
        <w:rPr>
          <w:rFonts w:ascii="Arial" w:eastAsia="Arial" w:hAnsi="Arial" w:cs="Futura"/>
          <w:kern w:val="1"/>
          <w:sz w:val="18"/>
          <w:szCs w:val="18"/>
        </w:rPr>
        <w:t xml:space="preserve">Participation as well as agreement to participate in </w:t>
      </w:r>
      <w:r w:rsidR="00B74A43">
        <w:rPr>
          <w:rFonts w:ascii="Arial" w:eastAsia="Arial" w:hAnsi="Arial" w:cs="Futura"/>
          <w:sz w:val="18"/>
          <w:szCs w:val="18"/>
        </w:rPr>
        <w:t>Aut</w:t>
      </w:r>
      <w:r w:rsidR="00B74A43">
        <w:rPr>
          <w:rFonts w:ascii="Arial" w:hAnsi="Arial" w:cs="Futura" w:hint="eastAsia"/>
          <w:sz w:val="18"/>
          <w:szCs w:val="18"/>
        </w:rPr>
        <w:t>o Salon Tech Korea</w:t>
      </w:r>
      <w:r w:rsidR="00B74A43">
        <w:rPr>
          <w:rFonts w:ascii="Arial" w:eastAsia="Arial" w:hAnsi="Arial" w:cs="Futura"/>
          <w:sz w:val="18"/>
          <w:szCs w:val="18"/>
        </w:rPr>
        <w:t xml:space="preserve"> 202</w:t>
      </w:r>
      <w:r w:rsidR="00D16199">
        <w:rPr>
          <w:rFonts w:ascii="Arial" w:hAnsi="Arial" w:cs="Futura" w:hint="eastAsia"/>
          <w:sz w:val="18"/>
          <w:szCs w:val="18"/>
        </w:rPr>
        <w:t>6</w:t>
      </w:r>
    </w:p>
    <w:p w14:paraId="34FBB910" w14:textId="77777777" w:rsidR="00E274C2" w:rsidRDefault="00E274C2" w:rsidP="00B74A43">
      <w:pPr>
        <w:pStyle w:val="s0"/>
        <w:spacing w:line="192" w:lineRule="auto"/>
        <w:jc w:val="center"/>
        <w:rPr>
          <w:rFonts w:ascii="Arial" w:eastAsia="Arial" w:hAnsi="Arial" w:cs="Futura"/>
          <w:kern w:val="1"/>
          <w:sz w:val="18"/>
          <w:szCs w:val="18"/>
        </w:rPr>
      </w:pPr>
    </w:p>
    <w:p w14:paraId="72D82938" w14:textId="77777777" w:rsidR="00E274C2" w:rsidRPr="00C0011C" w:rsidRDefault="00E274C2" w:rsidP="00D75B43">
      <w:pPr>
        <w:pStyle w:val="s0"/>
        <w:spacing w:line="192" w:lineRule="auto"/>
        <w:jc w:val="right"/>
        <w:rPr>
          <w:rFonts w:ascii="Arial" w:eastAsiaTheme="minorEastAsia" w:hAnsi="Arial" w:cs="Futura"/>
          <w:kern w:val="1"/>
          <w:sz w:val="18"/>
          <w:szCs w:val="18"/>
        </w:rPr>
      </w:pPr>
    </w:p>
    <w:p w14:paraId="69B24F3D" w14:textId="7125B396" w:rsidR="00E274C2" w:rsidRDefault="00000000" w:rsidP="00D75B43">
      <w:pPr>
        <w:snapToGrid w:val="0"/>
        <w:jc w:val="right"/>
        <w:rPr>
          <w:rFonts w:ascii="Arial" w:hAnsi="Arial" w:cs="Arial"/>
          <w:sz w:val="18"/>
          <w:szCs w:val="20"/>
        </w:rPr>
      </w:pPr>
      <w:r>
        <w:rPr>
          <w:rFonts w:ascii="Arial" w:eastAsia="Arial" w:hAnsi="Arial" w:cs="Univers 45 Light"/>
          <w:noProof/>
          <w:color w:val="000000"/>
          <w:sz w:val="24"/>
          <w:szCs w:val="24"/>
        </w:rPr>
        <mc:AlternateContent>
          <mc:Choice Requires="wps">
            <w:drawing>
              <wp:anchor distT="0" distB="0" distL="114300" distR="114300" simplePos="0" relativeHeight="251673600" behindDoc="0" locked="0" layoutInCell="1" hidden="0" allowOverlap="1" wp14:anchorId="1B52DCBE" wp14:editId="54EB3678">
                <wp:simplePos x="0" y="0"/>
                <wp:positionH relativeFrom="column">
                  <wp:posOffset>2501265</wp:posOffset>
                </wp:positionH>
                <wp:positionV relativeFrom="paragraph">
                  <wp:posOffset>4445</wp:posOffset>
                </wp:positionV>
                <wp:extent cx="4029075" cy="0"/>
                <wp:effectExtent l="4762" t="4762" r="4762" b="4762"/>
                <wp:wrapNone/>
                <wp:docPr id="1028" name="shape1028"/>
                <wp:cNvGraphicFramePr/>
                <a:graphic xmlns:a="http://schemas.openxmlformats.org/drawingml/2006/main">
                  <a:graphicData uri="http://schemas.microsoft.com/office/word/2010/wordprocessingShape">
                    <wps:wsp>
                      <wps:cNvCnPr/>
                      <wps:spPr>
                        <a:xfrm>
                          <a:off x="0" y="0"/>
                          <a:ext cx="4029075" cy="0"/>
                        </a:xfrm>
                        <a:prstGeom prst="straightConnector1">
                          <a:avLst/>
                        </a:prstGeom>
                        <a:solidFill>
                          <a:prstClr val="white"/>
                        </a:solidFill>
                        <a:ln>
                          <a:solidFill>
                            <a:prstClr val="black"/>
                          </a:solidFill>
                        </a:ln>
                      </wps:spPr>
                      <wps:bodyPr/>
                    </wps:wsp>
                  </a:graphicData>
                </a:graphic>
              </wp:anchor>
            </w:drawing>
          </mc:Choice>
          <mc:Fallback>
            <w:pict>
              <v:shapetype coordsize="21600, 21600" path="m0,0l21600,21600e"/>
              <v:shape id="1028" type="#_x0000_t32" o:spt="32" style="position:absolute;margin-left:196.95pt;margin-top:0.35pt;width:317.25pt;height:0pt;mso-position-horizontal-relative:column;mso-position-vertical-relative:line;v-text-anchor:top;mso-wrap-style:square;z-index:251673600" coordsize="21600, 21600" o:allowincell="t" filled="t" fillcolor="#ffffff" stroked="t" strokecolor="#0" strokeweight="0.75pt">
                <v:stroke joinstyle="round"/>
              </v:shape>
            </w:pict>
          </mc:Fallback>
        </mc:AlternateContent>
      </w:r>
      <w:r>
        <w:rPr>
          <w:rFonts w:ascii="Arial" w:eastAsia="Arial" w:hAnsi="Arial" w:cs="Futura"/>
          <w:noProof/>
          <w:szCs w:val="20"/>
        </w:rPr>
        <w:t>Date, legally binding signature and company stamp of the exhibitor</w:t>
      </w:r>
    </w:p>
    <w:p w14:paraId="7896C7C6" w14:textId="77777777" w:rsidR="00E274C2" w:rsidRDefault="00000000">
      <w:pPr>
        <w:snapToGrid w:val="0"/>
        <w:spacing w:line="480" w:lineRule="auto"/>
        <w:rPr>
          <w:rFonts w:ascii="Arial" w:eastAsia="나눔고딕" w:hAnsi="Arial" w:cs="Arial"/>
          <w:b/>
          <w:sz w:val="44"/>
          <w:szCs w:val="40"/>
        </w:rPr>
      </w:pPr>
      <w:r>
        <w:rPr>
          <w:rFonts w:ascii="Arial" w:eastAsia="나눔고딕" w:hAnsi="Arial" w:cs="Arial"/>
          <w:noProof/>
          <w:sz w:val="14"/>
          <w:szCs w:val="14"/>
        </w:rPr>
        <w:lastRenderedPageBreak/>
        <mc:AlternateContent>
          <mc:Choice Requires="wps">
            <w:drawing>
              <wp:anchor distT="0" distB="0" distL="114300" distR="114300" simplePos="0" relativeHeight="251672576" behindDoc="0" locked="0" layoutInCell="1" hidden="0" allowOverlap="1" wp14:anchorId="5E958471" wp14:editId="2906BDA4">
                <wp:simplePos x="0" y="0"/>
                <wp:positionH relativeFrom="column">
                  <wp:posOffset>0</wp:posOffset>
                </wp:positionH>
                <wp:positionV relativeFrom="paragraph">
                  <wp:posOffset>477371</wp:posOffset>
                </wp:positionV>
                <wp:extent cx="6629400" cy="9526"/>
                <wp:effectExtent l="7937" t="7937" r="7937" b="7937"/>
                <wp:wrapNone/>
                <wp:docPr id="1029" name="shape1029"/>
                <wp:cNvGraphicFramePr/>
                <a:graphic xmlns:a="http://schemas.openxmlformats.org/drawingml/2006/main">
                  <a:graphicData uri="http://schemas.microsoft.com/office/word/2010/wordprocessingShape">
                    <wps:wsp>
                      <wps:cNvCnPr/>
                      <wps:spPr>
                        <a:xfrm flipV="1">
                          <a:off x="0" y="0"/>
                          <a:ext cx="6629400" cy="9526"/>
                        </a:xfrm>
                        <a:prstGeom prst="line">
                          <a:avLst/>
                        </a:prstGeom>
                        <a:ln w="15875">
                          <a:solidFill>
                            <a:schemeClr val="dk1"/>
                          </a:solidFill>
                        </a:ln>
                      </wps:spPr>
                      <wps:style>
                        <a:lnRef idx="1">
                          <a:schemeClr val="accent1"/>
                        </a:lnRef>
                        <a:fillRef idx="0">
                          <a:schemeClr val="accent1"/>
                        </a:fillRef>
                        <a:effectRef idx="0">
                          <a:schemeClr val="accent1"/>
                        </a:effectRef>
                        <a:fontRef idx="minor">
                          <a:schemeClr val="dk1"/>
                        </a:fontRef>
                      </wps:style>
                      <wps:bodyPr/>
                    </wps:wsp>
                  </a:graphicData>
                </a:graphic>
              </wp:anchor>
            </w:drawing>
          </mc:Choice>
          <mc:Fallback>
            <w:pict>
              <v:line id="line 2" style="position:absolute;margin-left:0pt;margin-top:37.5883pt;width:522pt;height:0.750079pt;mso-position-horizontal-relative:column;mso-position-vertical-relative:line;v-text-anchor:top;mso-wrap-style:square;flip:y;z-index:251672576" o:allowincell="t" filled="f" stroked="t" strokecolor="#0" strokeweight="1.25pt">
                <v:stroke joinstyle="round"/>
              </v:line>
            </w:pict>
          </mc:Fallback>
        </mc:AlternateContent>
      </w:r>
      <w:r>
        <w:rPr>
          <w:rFonts w:ascii="Arial" w:eastAsia="나눔고딕" w:hAnsi="Arial" w:cs="Arial" w:hint="eastAsia"/>
          <w:b/>
          <w:sz w:val="44"/>
          <w:szCs w:val="40"/>
        </w:rPr>
        <w:t>Rules and Regulations</w:t>
      </w:r>
    </w:p>
    <w:p w14:paraId="4B7AF75B" w14:textId="77777777" w:rsidR="00E274C2" w:rsidRDefault="00E274C2">
      <w:pPr>
        <w:rPr>
          <w:rFonts w:ascii="Arial" w:eastAsia="나눔고딕" w:hAnsi="Arial" w:cs="Arial"/>
          <w:sz w:val="44"/>
          <w:szCs w:val="40"/>
        </w:rPr>
        <w:sectPr w:rsidR="00E274C2">
          <w:headerReference w:type="default" r:id="rId7"/>
          <w:pgSz w:w="11906" w:h="16838"/>
          <w:pgMar w:top="720" w:right="720" w:bottom="720" w:left="720" w:header="851" w:footer="992" w:gutter="0"/>
          <w:cols w:space="720"/>
          <w:docGrid w:linePitch="360"/>
        </w:sectPr>
      </w:pPr>
    </w:p>
    <w:p w14:paraId="477044C9" w14:textId="77777777" w:rsidR="00E274C2" w:rsidRDefault="00000000">
      <w:pPr>
        <w:wordWrap/>
        <w:spacing w:before="240"/>
        <w:rPr>
          <w:rFonts w:ascii="Arial" w:eastAsia="나눔고딕" w:hAnsi="Arial" w:cs="Arial"/>
          <w:b/>
          <w:sz w:val="14"/>
          <w:szCs w:val="14"/>
        </w:rPr>
      </w:pPr>
      <w:r>
        <w:rPr>
          <w:rFonts w:ascii="Arial" w:eastAsia="나눔고딕" w:hAnsi="Arial" w:cs="Arial"/>
          <w:b/>
          <w:sz w:val="14"/>
          <w:szCs w:val="14"/>
        </w:rPr>
        <w:t>1. TERMS OF REFERENCE</w:t>
      </w:r>
    </w:p>
    <w:p w14:paraId="390BADFC" w14:textId="7ADCD928" w:rsidR="00E274C2" w:rsidRDefault="00000000">
      <w:pPr>
        <w:pStyle w:val="a4"/>
        <w:numPr>
          <w:ilvl w:val="0"/>
          <w:numId w:val="1"/>
        </w:numPr>
        <w:wordWrap/>
        <w:ind w:left="238" w:hanging="238"/>
        <w:rPr>
          <w:rFonts w:ascii="Arial" w:eastAsia="나눔고딕" w:hAnsi="Arial" w:cs="Arial"/>
          <w:b w:val="0"/>
          <w:color w:val="000000"/>
          <w:sz w:val="14"/>
          <w:szCs w:val="14"/>
        </w:rPr>
      </w:pPr>
      <w:r>
        <w:rPr>
          <w:rFonts w:ascii="Arial" w:eastAsia="나눔고딕" w:hAnsi="Arial" w:cs="Arial"/>
          <w:b w:val="0"/>
          <w:sz w:val="14"/>
          <w:szCs w:val="14"/>
        </w:rPr>
        <w:t xml:space="preserve">In the rules and regulations for participation in </w:t>
      </w:r>
      <w:r w:rsidR="00516437">
        <w:rPr>
          <w:rFonts w:ascii="Arial" w:eastAsia="나눔고딕" w:hAnsi="Arial" w:cs="Arial" w:hint="eastAsia"/>
          <w:b w:val="0"/>
          <w:color w:val="000000"/>
          <w:sz w:val="14"/>
          <w:szCs w:val="14"/>
        </w:rPr>
        <w:t>AUTO SALON TECH KOREA 202</w:t>
      </w:r>
      <w:r w:rsidR="00460F6F">
        <w:rPr>
          <w:rFonts w:ascii="Arial" w:eastAsia="나눔고딕" w:hAnsi="Arial" w:cs="Arial" w:hint="eastAsia"/>
          <w:b w:val="0"/>
          <w:color w:val="000000"/>
          <w:sz w:val="14"/>
          <w:szCs w:val="14"/>
        </w:rPr>
        <w:t>6</w:t>
      </w:r>
      <w:r>
        <w:rPr>
          <w:rFonts w:ascii="Arial" w:eastAsia="나눔고딕" w:hAnsi="Arial" w:cs="Arial"/>
          <w:b w:val="0"/>
          <w:color w:val="000000"/>
          <w:sz w:val="14"/>
          <w:szCs w:val="14"/>
        </w:rPr>
        <w:t xml:space="preserve">, the </w:t>
      </w:r>
      <w:r>
        <w:rPr>
          <w:rFonts w:ascii="Arial" w:eastAsia="나눔고딕" w:hAnsi="Arial" w:cs="Arial"/>
          <w:b w:val="0"/>
          <w:sz w:val="14"/>
          <w:szCs w:val="14"/>
        </w:rPr>
        <w:t>term “exhibitor” shall include all employees, servants and agents of any individual company, partnership firm or organization who have applied for space for the purpose of exhibiting.</w:t>
      </w:r>
    </w:p>
    <w:p w14:paraId="101E63A8" w14:textId="2EAEF5D7" w:rsidR="00E274C2" w:rsidRDefault="00000000">
      <w:pPr>
        <w:pStyle w:val="a4"/>
        <w:numPr>
          <w:ilvl w:val="0"/>
          <w:numId w:val="1"/>
        </w:numPr>
        <w:wordWrap/>
        <w:ind w:left="238" w:hanging="238"/>
        <w:rPr>
          <w:rFonts w:ascii="Arial" w:eastAsia="나눔고딕" w:hAnsi="Arial" w:cs="Arial"/>
          <w:b w:val="0"/>
          <w:color w:val="000000"/>
          <w:sz w:val="14"/>
          <w:szCs w:val="14"/>
        </w:rPr>
      </w:pPr>
      <w:r>
        <w:rPr>
          <w:rFonts w:ascii="Arial" w:eastAsia="나눔고딕" w:hAnsi="Arial" w:cs="Arial"/>
          <w:b w:val="0"/>
          <w:color w:val="000000"/>
          <w:sz w:val="14"/>
          <w:szCs w:val="14"/>
        </w:rPr>
        <w:t>The term “</w:t>
      </w:r>
      <w:r>
        <w:rPr>
          <w:rFonts w:ascii="Arial" w:eastAsia="나눔고딕" w:hAnsi="Arial" w:cs="Arial" w:hint="eastAsia"/>
          <w:b w:val="0"/>
          <w:color w:val="000000"/>
          <w:sz w:val="14"/>
          <w:szCs w:val="14"/>
        </w:rPr>
        <w:t>E</w:t>
      </w:r>
      <w:r>
        <w:rPr>
          <w:rFonts w:ascii="Arial" w:eastAsia="나눔고딕" w:hAnsi="Arial" w:cs="Arial"/>
          <w:b w:val="0"/>
          <w:color w:val="000000"/>
          <w:sz w:val="14"/>
          <w:szCs w:val="14"/>
        </w:rPr>
        <w:t>xhibition” shall mean the “</w:t>
      </w:r>
      <w:r w:rsidR="00516437">
        <w:rPr>
          <w:rFonts w:ascii="Arial" w:eastAsia="나눔고딕" w:hAnsi="Arial" w:cs="Arial" w:hint="eastAsia"/>
          <w:b w:val="0"/>
          <w:color w:val="000000"/>
          <w:sz w:val="14"/>
          <w:szCs w:val="14"/>
        </w:rPr>
        <w:t>AUTO SALON TECH KOREA 202</w:t>
      </w:r>
      <w:r w:rsidR="00460F6F">
        <w:rPr>
          <w:rFonts w:ascii="Arial" w:eastAsia="나눔고딕" w:hAnsi="Arial" w:cs="Arial" w:hint="eastAsia"/>
          <w:b w:val="0"/>
          <w:color w:val="000000"/>
          <w:sz w:val="14"/>
          <w:szCs w:val="14"/>
        </w:rPr>
        <w:t>6</w:t>
      </w:r>
      <w:r>
        <w:rPr>
          <w:rFonts w:ascii="Arial" w:eastAsia="나눔고딕" w:hAnsi="Arial" w:cs="Arial"/>
          <w:b w:val="0"/>
          <w:color w:val="000000"/>
          <w:sz w:val="14"/>
          <w:szCs w:val="14"/>
        </w:rPr>
        <w:t xml:space="preserve">” </w:t>
      </w:r>
    </w:p>
    <w:p w14:paraId="78E1E5F7" w14:textId="3AB33FD7" w:rsidR="00E274C2" w:rsidRDefault="00000000">
      <w:pPr>
        <w:pStyle w:val="a3"/>
        <w:numPr>
          <w:ilvl w:val="0"/>
          <w:numId w:val="1"/>
        </w:numPr>
        <w:wordWrap/>
        <w:spacing w:line="240" w:lineRule="auto"/>
        <w:ind w:leftChars="0" w:hanging="238"/>
        <w:rPr>
          <w:rFonts w:ascii="Arial" w:eastAsia="나눔고딕" w:hAnsi="Arial" w:cs="Arial"/>
          <w:color w:val="000000"/>
          <w:sz w:val="14"/>
          <w:szCs w:val="14"/>
        </w:rPr>
      </w:pPr>
      <w:r>
        <w:rPr>
          <w:rFonts w:ascii="Arial" w:eastAsia="나눔고딕" w:hAnsi="Arial" w:cs="Arial"/>
          <w:sz w:val="14"/>
          <w:szCs w:val="14"/>
        </w:rPr>
        <w:t>The term “</w:t>
      </w:r>
      <w:r>
        <w:rPr>
          <w:rFonts w:ascii="Arial" w:eastAsia="나눔고딕" w:hAnsi="Arial" w:cs="Arial" w:hint="eastAsia"/>
          <w:sz w:val="14"/>
          <w:szCs w:val="14"/>
        </w:rPr>
        <w:t>O</w:t>
      </w:r>
      <w:r>
        <w:rPr>
          <w:rFonts w:ascii="Arial" w:eastAsia="나눔고딕" w:hAnsi="Arial" w:cs="Arial"/>
          <w:sz w:val="14"/>
          <w:szCs w:val="14"/>
        </w:rPr>
        <w:t xml:space="preserve">rganizer” shall </w:t>
      </w:r>
      <w:r>
        <w:rPr>
          <w:rFonts w:ascii="Arial" w:eastAsia="나눔고딕" w:hAnsi="Arial" w:cs="Arial"/>
          <w:color w:val="000000"/>
          <w:sz w:val="14"/>
          <w:szCs w:val="14"/>
        </w:rPr>
        <w:t xml:space="preserve">mean </w:t>
      </w:r>
      <w:proofErr w:type="gramStart"/>
      <w:r>
        <w:rPr>
          <w:rFonts w:ascii="Arial" w:eastAsia="나눔고딕" w:hAnsi="Arial" w:cs="Arial"/>
          <w:color w:val="000000"/>
          <w:sz w:val="14"/>
          <w:szCs w:val="14"/>
        </w:rPr>
        <w:t>“</w:t>
      </w:r>
      <w:r>
        <w:rPr>
          <w:rFonts w:ascii="Arial" w:eastAsia="나눔고딕" w:hAnsi="Arial" w:cs="Arial" w:hint="eastAsia"/>
          <w:color w:val="000000"/>
          <w:sz w:val="14"/>
          <w:szCs w:val="14"/>
        </w:rPr>
        <w:t xml:space="preserve"> </w:t>
      </w:r>
      <w:proofErr w:type="spellStart"/>
      <w:r>
        <w:rPr>
          <w:rFonts w:ascii="Arial" w:eastAsia="나눔고딕" w:hAnsi="Arial" w:cs="Arial" w:hint="eastAsia"/>
          <w:color w:val="000000"/>
          <w:sz w:val="14"/>
          <w:szCs w:val="14"/>
        </w:rPr>
        <w:t>SeoulMESSE</w:t>
      </w:r>
      <w:proofErr w:type="spellEnd"/>
      <w:proofErr w:type="gramEnd"/>
      <w:r w:rsidR="005B3722">
        <w:rPr>
          <w:rFonts w:ascii="Arial" w:eastAsia="나눔고딕" w:hAnsi="Arial" w:cs="Arial" w:hint="eastAsia"/>
          <w:color w:val="000000"/>
          <w:sz w:val="14"/>
          <w:szCs w:val="14"/>
        </w:rPr>
        <w:t xml:space="preserve"> </w:t>
      </w:r>
      <w:r>
        <w:rPr>
          <w:rFonts w:ascii="Arial" w:eastAsia="나눔고딕" w:hAnsi="Arial" w:cs="Arial" w:hint="eastAsia"/>
          <w:color w:val="000000"/>
          <w:sz w:val="14"/>
          <w:szCs w:val="14"/>
        </w:rPr>
        <w:t>Ltd.</w:t>
      </w:r>
      <w:r>
        <w:rPr>
          <w:rFonts w:ascii="Arial" w:eastAsia="나눔고딕" w:hAnsi="Arial" w:cs="Arial"/>
          <w:color w:val="000000"/>
          <w:sz w:val="14"/>
          <w:szCs w:val="14"/>
        </w:rPr>
        <w:t>” which is authorized to organize the exhibition.</w:t>
      </w:r>
    </w:p>
    <w:p w14:paraId="0D402EF1" w14:textId="77777777" w:rsidR="00E274C2" w:rsidRDefault="00000000">
      <w:pPr>
        <w:pStyle w:val="a4"/>
        <w:wordWrap/>
        <w:rPr>
          <w:rFonts w:ascii="Arial" w:eastAsia="나눔고딕" w:hAnsi="Arial" w:cs="Arial"/>
          <w:sz w:val="14"/>
          <w:szCs w:val="14"/>
        </w:rPr>
      </w:pPr>
      <w:r>
        <w:rPr>
          <w:rFonts w:ascii="Arial" w:eastAsia="나눔고딕" w:hAnsi="Arial" w:cs="Arial"/>
          <w:sz w:val="14"/>
          <w:szCs w:val="14"/>
        </w:rPr>
        <w:t>2. APPLICATION FOR PARTICIPATION</w:t>
      </w:r>
    </w:p>
    <w:p w14:paraId="725590EA" w14:textId="77777777" w:rsidR="00E274C2" w:rsidRDefault="00000000">
      <w:pPr>
        <w:pStyle w:val="a4"/>
        <w:numPr>
          <w:ilvl w:val="0"/>
          <w:numId w:val="2"/>
        </w:numPr>
        <w:wordWrap/>
        <w:rPr>
          <w:rFonts w:ascii="Arial" w:eastAsia="나눔고딕" w:hAnsi="Arial" w:cs="Arial"/>
          <w:b w:val="0"/>
          <w:sz w:val="14"/>
          <w:szCs w:val="14"/>
        </w:rPr>
      </w:pPr>
      <w:r>
        <w:rPr>
          <w:rFonts w:ascii="Arial" w:eastAsia="나눔고딕" w:hAnsi="Arial" w:cs="Arial"/>
          <w:b w:val="0"/>
          <w:color w:val="000000"/>
          <w:sz w:val="14"/>
          <w:szCs w:val="14"/>
        </w:rPr>
        <w:t xml:space="preserve">All application for </w:t>
      </w:r>
      <w:r>
        <w:rPr>
          <w:rFonts w:ascii="Arial" w:eastAsia="나눔고딕" w:hAnsi="Arial" w:cs="Arial"/>
          <w:b w:val="0"/>
          <w:sz w:val="14"/>
          <w:szCs w:val="14"/>
        </w:rPr>
        <w:t>participation shall be made on the prescribed application form, which shall be submitted, to the organizer or his representatives.</w:t>
      </w:r>
    </w:p>
    <w:p w14:paraId="57A55825" w14:textId="77777777" w:rsidR="00E274C2" w:rsidRDefault="00000000">
      <w:pPr>
        <w:pStyle w:val="a4"/>
        <w:numPr>
          <w:ilvl w:val="0"/>
          <w:numId w:val="2"/>
        </w:numPr>
        <w:wordWrap/>
        <w:ind w:left="157" w:hangingChars="119" w:hanging="157"/>
        <w:rPr>
          <w:rFonts w:ascii="Arial" w:eastAsia="나눔고딕" w:hAnsi="Arial" w:cs="Arial"/>
          <w:b w:val="0"/>
          <w:sz w:val="14"/>
          <w:szCs w:val="14"/>
        </w:rPr>
      </w:pPr>
      <w:r>
        <w:rPr>
          <w:rFonts w:ascii="Arial" w:eastAsia="나눔고딕" w:hAnsi="Arial" w:cs="Arial"/>
          <w:b w:val="0"/>
          <w:sz w:val="14"/>
          <w:szCs w:val="14"/>
        </w:rPr>
        <w:t xml:space="preserve">The contract shall be established when the exhibitor submits the application form duly signed </w:t>
      </w:r>
      <w:r>
        <w:rPr>
          <w:rFonts w:ascii="Arial" w:eastAsia="나눔고딕" w:hAnsi="Arial" w:cs="Arial"/>
          <w:b w:val="0"/>
          <w:color w:val="000000"/>
          <w:sz w:val="14"/>
          <w:szCs w:val="14"/>
        </w:rPr>
        <w:t xml:space="preserve">and pays the participation fee in full of the space and/or shell stand costs to the organizer. The </w:t>
      </w:r>
      <w:r>
        <w:rPr>
          <w:rFonts w:ascii="Arial" w:eastAsia="나눔고딕" w:hAnsi="Arial" w:cs="Arial"/>
          <w:b w:val="0"/>
          <w:sz w:val="14"/>
          <w:szCs w:val="14"/>
        </w:rPr>
        <w:t>organizer, however, may defer or refuse the acceptance of an application in the event that sufficient space is not available or the announced exhibit is considered by organizer not germane to the exhibition.</w:t>
      </w:r>
    </w:p>
    <w:p w14:paraId="7D335615" w14:textId="77777777" w:rsidR="00E274C2" w:rsidRDefault="00E274C2">
      <w:pPr>
        <w:pStyle w:val="a4"/>
        <w:wordWrap/>
        <w:rPr>
          <w:rFonts w:ascii="Arial" w:eastAsia="나눔고딕" w:hAnsi="Arial" w:cs="Arial"/>
          <w:b w:val="0"/>
          <w:sz w:val="14"/>
          <w:szCs w:val="14"/>
        </w:rPr>
      </w:pPr>
    </w:p>
    <w:p w14:paraId="357A713F" w14:textId="77777777" w:rsidR="00E274C2" w:rsidRDefault="00000000">
      <w:pPr>
        <w:pStyle w:val="a4"/>
        <w:wordWrap/>
        <w:rPr>
          <w:rFonts w:ascii="Arial" w:eastAsia="나눔고딕" w:hAnsi="Arial" w:cs="Arial"/>
          <w:sz w:val="14"/>
          <w:szCs w:val="14"/>
        </w:rPr>
      </w:pPr>
      <w:r>
        <w:rPr>
          <w:rFonts w:ascii="Arial" w:eastAsia="나눔고딕" w:hAnsi="Arial" w:cs="Arial"/>
          <w:sz w:val="14"/>
          <w:szCs w:val="14"/>
        </w:rPr>
        <w:t>3. ALLOCATION OF EXHIBIT SPACE</w:t>
      </w:r>
    </w:p>
    <w:p w14:paraId="35573D0D" w14:textId="77777777" w:rsidR="00E274C2" w:rsidRDefault="00000000">
      <w:pPr>
        <w:pStyle w:val="a4"/>
        <w:numPr>
          <w:ilvl w:val="0"/>
          <w:numId w:val="3"/>
        </w:numPr>
        <w:wordWrap/>
        <w:rPr>
          <w:rFonts w:ascii="Arial" w:eastAsia="나눔고딕" w:hAnsi="Arial" w:cs="Arial"/>
          <w:b w:val="0"/>
          <w:sz w:val="14"/>
          <w:szCs w:val="14"/>
        </w:rPr>
      </w:pPr>
      <w:r>
        <w:rPr>
          <w:rFonts w:ascii="Arial" w:eastAsia="나눔고딕" w:hAnsi="Arial" w:cs="Arial"/>
          <w:b w:val="0"/>
          <w:sz w:val="14"/>
          <w:szCs w:val="14"/>
        </w:rPr>
        <w:t>The organizer shall allocate the space in accordance with the order of application, size of the space applied for, the nature of the exhibits or in the manner the organizer deems fit.</w:t>
      </w:r>
    </w:p>
    <w:p w14:paraId="6ECDFA48" w14:textId="77777777" w:rsidR="00E274C2" w:rsidRDefault="00000000">
      <w:pPr>
        <w:pStyle w:val="a4"/>
        <w:numPr>
          <w:ilvl w:val="0"/>
          <w:numId w:val="3"/>
        </w:numPr>
        <w:wordWrap/>
        <w:rPr>
          <w:rFonts w:ascii="Arial" w:eastAsia="나눔고딕" w:hAnsi="Arial" w:cs="Arial"/>
          <w:b w:val="0"/>
          <w:sz w:val="14"/>
          <w:szCs w:val="14"/>
        </w:rPr>
      </w:pPr>
      <w:r>
        <w:rPr>
          <w:rFonts w:ascii="Arial" w:eastAsia="나눔고딕" w:hAnsi="Arial" w:cs="Arial"/>
          <w:b w:val="0"/>
          <w:sz w:val="14"/>
          <w:szCs w:val="14"/>
        </w:rPr>
        <w:t>The organizer shall reserve the right to change the location and/or the size of the space allocated to the exhibitor at any time prior to the commencement of the build-up of the exhibition, should exceptional circumstances demand</w:t>
      </w:r>
      <w:r>
        <w:rPr>
          <w:rFonts w:ascii="Arial" w:eastAsia="나눔고딕" w:hAnsi="Arial" w:cs="Arial"/>
          <w:b w:val="0"/>
          <w:color w:val="FF0000"/>
          <w:sz w:val="14"/>
          <w:szCs w:val="14"/>
        </w:rPr>
        <w:t>,</w:t>
      </w:r>
      <w:r>
        <w:rPr>
          <w:rFonts w:ascii="Arial" w:eastAsia="나눔고딕" w:hAnsi="Arial" w:cs="Arial"/>
          <w:b w:val="0"/>
          <w:sz w:val="14"/>
          <w:szCs w:val="14"/>
        </w:rPr>
        <w:t xml:space="preserve"> and the exhibitor shall have no claim for compensation as a result of changes.</w:t>
      </w:r>
      <w:r>
        <w:rPr>
          <w:rFonts w:ascii="Arial" w:eastAsia="나눔고딕" w:hAnsi="Arial" w:cs="Arial"/>
          <w:b w:val="0"/>
          <w:sz w:val="14"/>
          <w:szCs w:val="14"/>
        </w:rPr>
        <w:br/>
      </w:r>
    </w:p>
    <w:p w14:paraId="6F077ED6" w14:textId="77777777" w:rsidR="00E274C2" w:rsidRDefault="00000000">
      <w:pPr>
        <w:pStyle w:val="a4"/>
        <w:wordWrap/>
        <w:rPr>
          <w:rFonts w:ascii="Arial" w:eastAsia="나눔고딕" w:hAnsi="Arial" w:cs="Arial"/>
          <w:sz w:val="14"/>
          <w:szCs w:val="14"/>
        </w:rPr>
      </w:pPr>
      <w:r>
        <w:rPr>
          <w:rFonts w:ascii="Arial" w:eastAsia="나눔고딕" w:hAnsi="Arial" w:cs="Arial"/>
          <w:sz w:val="14"/>
          <w:szCs w:val="14"/>
        </w:rPr>
        <w:t>4. USE OF EXHIBIT SPACE</w:t>
      </w:r>
    </w:p>
    <w:p w14:paraId="0D99BA20" w14:textId="77777777" w:rsidR="00E274C2" w:rsidRDefault="00000000">
      <w:pPr>
        <w:pStyle w:val="a4"/>
        <w:numPr>
          <w:ilvl w:val="0"/>
          <w:numId w:val="4"/>
        </w:numPr>
        <w:wordWrap/>
        <w:ind w:left="157" w:hangingChars="119" w:hanging="157"/>
        <w:rPr>
          <w:rFonts w:ascii="Arial" w:eastAsia="나눔고딕" w:hAnsi="Arial" w:cs="Arial"/>
          <w:b w:val="0"/>
          <w:sz w:val="14"/>
          <w:szCs w:val="14"/>
        </w:rPr>
      </w:pPr>
      <w:r>
        <w:rPr>
          <w:rFonts w:ascii="Arial" w:eastAsia="나눔고딕" w:hAnsi="Arial" w:cs="Arial"/>
          <w:b w:val="0"/>
          <w:sz w:val="14"/>
          <w:szCs w:val="14"/>
        </w:rPr>
        <w:t>Exhibitors are bound to exhibit the announced products and to staff the stand with competent personnel during the whole period of the exhibition.</w:t>
      </w:r>
    </w:p>
    <w:p w14:paraId="5D862422" w14:textId="77777777" w:rsidR="00E274C2" w:rsidRDefault="00000000">
      <w:pPr>
        <w:pStyle w:val="a4"/>
        <w:numPr>
          <w:ilvl w:val="0"/>
          <w:numId w:val="4"/>
        </w:numPr>
        <w:wordWrap/>
        <w:ind w:left="157" w:hangingChars="119" w:hanging="157"/>
        <w:rPr>
          <w:rFonts w:ascii="Arial" w:eastAsia="나눔고딕" w:hAnsi="Arial" w:cs="Arial"/>
          <w:b w:val="0"/>
          <w:sz w:val="14"/>
          <w:szCs w:val="14"/>
        </w:rPr>
      </w:pPr>
      <w:r>
        <w:rPr>
          <w:rFonts w:ascii="Arial" w:eastAsia="나눔고딕" w:hAnsi="Arial" w:cs="Arial"/>
          <w:b w:val="0"/>
          <w:sz w:val="14"/>
          <w:szCs w:val="14"/>
        </w:rPr>
        <w:t>All exhibits must accord with the description on the application form, and be related to the theme of the exhibition. Public auctions without permission of the organizer are strictly prohibited. If the exhibitor violates the above-mentioned rules, the organizer can stop the exhibitor’s activity, remove his/her exhibits or order the dismantling of his/her booth. In this case, the participation fee shall not be refunded and the exhibitor shall have no claim for compensation.</w:t>
      </w:r>
    </w:p>
    <w:p w14:paraId="7E250344" w14:textId="77777777" w:rsidR="00E274C2" w:rsidRDefault="00000000">
      <w:pPr>
        <w:pStyle w:val="a4"/>
        <w:numPr>
          <w:ilvl w:val="0"/>
          <w:numId w:val="4"/>
        </w:numPr>
        <w:wordWrap/>
        <w:ind w:left="157" w:hangingChars="119" w:hanging="157"/>
        <w:rPr>
          <w:rFonts w:ascii="Arial" w:eastAsia="나눔고딕" w:hAnsi="Arial" w:cs="Arial"/>
          <w:b w:val="0"/>
          <w:sz w:val="14"/>
          <w:szCs w:val="14"/>
        </w:rPr>
      </w:pPr>
      <w:r>
        <w:rPr>
          <w:rFonts w:ascii="Arial" w:eastAsia="나눔고딕" w:hAnsi="Arial" w:cs="Arial"/>
          <w:b w:val="0"/>
          <w:sz w:val="14"/>
          <w:szCs w:val="14"/>
        </w:rPr>
        <w:t>Exhibits can</w:t>
      </w:r>
      <w:r>
        <w:rPr>
          <w:rFonts w:ascii="Arial" w:eastAsia="나눔고딕" w:hAnsi="Arial" w:cs="Arial" w:hint="eastAsia"/>
          <w:b w:val="0"/>
          <w:sz w:val="14"/>
          <w:szCs w:val="14"/>
        </w:rPr>
        <w:t>not</w:t>
      </w:r>
      <w:r>
        <w:rPr>
          <w:rFonts w:ascii="Arial" w:eastAsia="나눔고딕" w:hAnsi="Arial" w:cs="Arial"/>
          <w:b w:val="0"/>
          <w:sz w:val="14"/>
          <w:szCs w:val="14"/>
        </w:rPr>
        <w:t xml:space="preserve"> be removed from the stand until after the close of the exhibition.</w:t>
      </w:r>
    </w:p>
    <w:p w14:paraId="6CFB3C84" w14:textId="77777777" w:rsidR="00E274C2" w:rsidRDefault="00000000">
      <w:pPr>
        <w:pStyle w:val="a4"/>
        <w:numPr>
          <w:ilvl w:val="0"/>
          <w:numId w:val="4"/>
        </w:numPr>
        <w:wordWrap/>
        <w:ind w:left="157" w:hangingChars="119" w:hanging="157"/>
        <w:rPr>
          <w:rFonts w:ascii="Arial" w:eastAsia="나눔고딕" w:hAnsi="Arial" w:cs="Arial"/>
          <w:b w:val="0"/>
          <w:sz w:val="14"/>
          <w:szCs w:val="14"/>
        </w:rPr>
      </w:pPr>
      <w:r>
        <w:rPr>
          <w:rFonts w:ascii="Arial" w:eastAsia="나눔고딕" w:hAnsi="Arial" w:cs="Arial"/>
          <w:b w:val="0"/>
          <w:sz w:val="14"/>
          <w:szCs w:val="14"/>
        </w:rPr>
        <w:t>Exhibitors are not allowed to sublet space allotted to them to other parties, either wholly or in part, without the written consent of the organizer. Products or companies other than those specified on the application form and accepted by the organizer cannot be exhibited or advertised on the stand. The organizer has the right to remove all unapproved exhibits at the cost of the exhibitor.</w:t>
      </w:r>
    </w:p>
    <w:p w14:paraId="7D4D74AF" w14:textId="77777777" w:rsidR="00E274C2" w:rsidRDefault="00000000">
      <w:pPr>
        <w:pStyle w:val="a4"/>
        <w:numPr>
          <w:ilvl w:val="0"/>
          <w:numId w:val="4"/>
        </w:numPr>
        <w:wordWrap/>
        <w:ind w:left="157" w:hangingChars="119" w:hanging="157"/>
        <w:rPr>
          <w:rFonts w:ascii="Arial" w:eastAsia="나눔고딕" w:hAnsi="Arial" w:cs="Arial"/>
          <w:b w:val="0"/>
          <w:sz w:val="14"/>
          <w:szCs w:val="14"/>
        </w:rPr>
      </w:pPr>
      <w:r>
        <w:rPr>
          <w:rFonts w:ascii="Arial" w:eastAsia="나눔고딕" w:hAnsi="Arial" w:cs="Arial"/>
          <w:b w:val="0"/>
          <w:sz w:val="14"/>
          <w:szCs w:val="14"/>
        </w:rPr>
        <w:t>Promotional activities including the distribution of leaflets, materials and giveaways shall be confined to the exhibitor’s own stand.</w:t>
      </w:r>
    </w:p>
    <w:p w14:paraId="1F824A99" w14:textId="77777777" w:rsidR="00E274C2" w:rsidRDefault="00000000">
      <w:pPr>
        <w:pStyle w:val="a4"/>
        <w:numPr>
          <w:ilvl w:val="0"/>
          <w:numId w:val="4"/>
        </w:numPr>
        <w:wordWrap/>
        <w:ind w:left="157" w:hangingChars="119" w:hanging="157"/>
        <w:rPr>
          <w:rFonts w:ascii="Arial" w:eastAsia="나눔고딕" w:hAnsi="Arial" w:cs="Arial"/>
          <w:b w:val="0"/>
          <w:sz w:val="14"/>
          <w:szCs w:val="14"/>
        </w:rPr>
      </w:pPr>
      <w:r>
        <w:rPr>
          <w:rFonts w:ascii="Arial" w:eastAsia="나눔고딕" w:hAnsi="Arial" w:cs="Arial"/>
          <w:b w:val="0"/>
          <w:sz w:val="14"/>
          <w:szCs w:val="14"/>
        </w:rPr>
        <w:t>The exhibitor shall operate and demonstrate its exhibit so as not to annoy, endanger or interfere with the rights of other exhibitors and visitors. Any practice resulting in complaints may be prohibited by the organizer.</w:t>
      </w:r>
    </w:p>
    <w:p w14:paraId="64748E25" w14:textId="77777777" w:rsidR="00E274C2" w:rsidRDefault="00000000">
      <w:pPr>
        <w:pStyle w:val="a4"/>
        <w:numPr>
          <w:ilvl w:val="0"/>
          <w:numId w:val="4"/>
        </w:numPr>
        <w:wordWrap/>
        <w:ind w:left="157" w:hangingChars="119" w:hanging="157"/>
        <w:rPr>
          <w:rFonts w:ascii="Arial" w:eastAsia="나눔고딕" w:hAnsi="Arial" w:cs="Arial"/>
          <w:b w:val="0"/>
          <w:sz w:val="14"/>
          <w:szCs w:val="14"/>
        </w:rPr>
      </w:pPr>
      <w:r>
        <w:rPr>
          <w:rFonts w:ascii="Arial" w:eastAsia="나눔고딕" w:hAnsi="Arial" w:cs="Arial"/>
          <w:b w:val="0"/>
          <w:sz w:val="14"/>
          <w:szCs w:val="14"/>
        </w:rPr>
        <w:t>The organizer shall reserve the right to remove exhibits if a complaint of infringement of Intellectual Property Right is filed.</w:t>
      </w:r>
    </w:p>
    <w:p w14:paraId="667E14FB" w14:textId="77777777" w:rsidR="00E274C2" w:rsidRDefault="00E274C2">
      <w:pPr>
        <w:pStyle w:val="a4"/>
        <w:wordWrap/>
        <w:rPr>
          <w:rFonts w:ascii="Arial" w:eastAsia="나눔고딕" w:hAnsi="Arial" w:cs="Arial"/>
          <w:b w:val="0"/>
          <w:sz w:val="14"/>
          <w:szCs w:val="14"/>
        </w:rPr>
      </w:pPr>
    </w:p>
    <w:p w14:paraId="0DF7BE79" w14:textId="77777777" w:rsidR="00E274C2" w:rsidRDefault="00000000">
      <w:pPr>
        <w:pStyle w:val="a4"/>
        <w:wordWrap/>
        <w:rPr>
          <w:rFonts w:ascii="Arial" w:eastAsia="나눔고딕" w:hAnsi="Arial" w:cs="Arial"/>
          <w:sz w:val="14"/>
          <w:szCs w:val="14"/>
        </w:rPr>
      </w:pPr>
      <w:r>
        <w:rPr>
          <w:rFonts w:ascii="Arial" w:eastAsia="나눔고딕" w:hAnsi="Arial" w:cs="Arial"/>
          <w:sz w:val="14"/>
          <w:szCs w:val="14"/>
        </w:rPr>
        <w:t>5. SALES REGULATIONS</w:t>
      </w:r>
    </w:p>
    <w:p w14:paraId="7452E0E6" w14:textId="77777777" w:rsidR="00E274C2" w:rsidRDefault="00000000">
      <w:pPr>
        <w:pStyle w:val="a4"/>
        <w:numPr>
          <w:ilvl w:val="0"/>
          <w:numId w:val="5"/>
        </w:numPr>
        <w:wordWrap/>
        <w:rPr>
          <w:rFonts w:ascii="Arial" w:eastAsia="나눔고딕" w:hAnsi="Arial" w:cs="Arial"/>
          <w:b w:val="0"/>
          <w:sz w:val="14"/>
          <w:szCs w:val="14"/>
        </w:rPr>
      </w:pPr>
      <w:r>
        <w:rPr>
          <w:rFonts w:ascii="Arial" w:eastAsia="나눔고딕" w:hAnsi="Arial" w:cs="Arial"/>
          <w:b w:val="0"/>
          <w:sz w:val="14"/>
          <w:szCs w:val="14"/>
        </w:rPr>
        <w:t xml:space="preserve">All exhibitors who wish to sell their products at the stand must get the prior written approval from the organizer. </w:t>
      </w:r>
    </w:p>
    <w:p w14:paraId="2A8AD98F" w14:textId="77777777" w:rsidR="00E274C2" w:rsidRDefault="00000000">
      <w:pPr>
        <w:pStyle w:val="a4"/>
        <w:numPr>
          <w:ilvl w:val="0"/>
          <w:numId w:val="5"/>
        </w:numPr>
        <w:wordWrap/>
        <w:rPr>
          <w:rFonts w:ascii="Arial" w:eastAsia="나눔고딕" w:hAnsi="Arial" w:cs="Arial"/>
          <w:b w:val="0"/>
          <w:sz w:val="14"/>
          <w:szCs w:val="14"/>
        </w:rPr>
      </w:pPr>
      <w:r>
        <w:rPr>
          <w:rFonts w:ascii="Arial" w:eastAsia="나눔고딕" w:hAnsi="Arial" w:cs="Arial"/>
          <w:b w:val="0"/>
          <w:sz w:val="14"/>
          <w:szCs w:val="14"/>
        </w:rPr>
        <w:t xml:space="preserve">The exhibitor shall bear the responsibility for the payment of the relevant customs duties and/or taxes to be levied on exhibits sold at the stand. </w:t>
      </w:r>
    </w:p>
    <w:p w14:paraId="2BC8FC1F" w14:textId="77777777" w:rsidR="00E274C2" w:rsidRDefault="00E274C2">
      <w:pPr>
        <w:pStyle w:val="a4"/>
        <w:wordWrap/>
        <w:rPr>
          <w:rFonts w:ascii="Arial" w:eastAsia="나눔고딕" w:hAnsi="Arial" w:cs="Arial"/>
          <w:b w:val="0"/>
          <w:sz w:val="14"/>
          <w:szCs w:val="14"/>
        </w:rPr>
      </w:pPr>
    </w:p>
    <w:p w14:paraId="587CFB71" w14:textId="77777777" w:rsidR="00E274C2" w:rsidRDefault="00000000">
      <w:pPr>
        <w:pStyle w:val="a4"/>
        <w:wordWrap/>
        <w:rPr>
          <w:rFonts w:ascii="Arial" w:eastAsia="나눔고딕" w:hAnsi="Arial" w:cs="Arial"/>
          <w:sz w:val="14"/>
          <w:szCs w:val="14"/>
        </w:rPr>
      </w:pPr>
      <w:r>
        <w:rPr>
          <w:rFonts w:ascii="Arial" w:eastAsia="나눔고딕" w:hAnsi="Arial" w:cs="Arial"/>
          <w:sz w:val="14"/>
          <w:szCs w:val="14"/>
        </w:rPr>
        <w:t>6. TERMS OF PAYMENT</w:t>
      </w:r>
    </w:p>
    <w:p w14:paraId="4DC6F125" w14:textId="0093D58F" w:rsidR="00E274C2" w:rsidRDefault="00000000">
      <w:pPr>
        <w:widowControl/>
        <w:tabs>
          <w:tab w:val="left" w:pos="178"/>
        </w:tabs>
        <w:wordWrap/>
        <w:autoSpaceDE/>
        <w:autoSpaceDN/>
        <w:ind w:left="140" w:right="20" w:hangingChars="100" w:hanging="140"/>
        <w:rPr>
          <w:rFonts w:ascii="Arial" w:eastAsia="Arial" w:hAnsi="Arial" w:cs="Arial"/>
          <w:color w:val="FF0000"/>
          <w:sz w:val="14"/>
          <w:szCs w:val="14"/>
        </w:rPr>
      </w:pPr>
      <w:r>
        <w:rPr>
          <w:rFonts w:ascii="Arial" w:hAnsi="Arial" w:cs="Arial" w:hint="eastAsia"/>
          <w:color w:val="231F20"/>
          <w:sz w:val="14"/>
          <w:szCs w:val="14"/>
        </w:rPr>
        <w:t xml:space="preserve">A. </w:t>
      </w:r>
      <w:r>
        <w:rPr>
          <w:rFonts w:ascii="Arial" w:eastAsia="Arial" w:hAnsi="Arial" w:cs="Arial"/>
          <w:color w:val="231F20"/>
          <w:sz w:val="14"/>
          <w:szCs w:val="14"/>
        </w:rPr>
        <w:t xml:space="preserve">The 50% deposit of the participation fee and/or relevant stand charges must be paid at the time of the invoice by the exhibitor and the balance shall be paid not </w:t>
      </w:r>
      <w:r>
        <w:rPr>
          <w:rFonts w:ascii="Arial" w:eastAsia="Arial" w:hAnsi="Arial" w:cs="Arial"/>
          <w:sz w:val="14"/>
          <w:szCs w:val="14"/>
        </w:rPr>
        <w:t xml:space="preserve">later </w:t>
      </w:r>
      <w:r>
        <w:rPr>
          <w:rFonts w:ascii="Arial" w:eastAsia="Arial" w:hAnsi="Arial" w:cs="Arial"/>
          <w:color w:val="000000"/>
          <w:sz w:val="14"/>
          <w:szCs w:val="14"/>
        </w:rPr>
        <w:t>than</w:t>
      </w:r>
      <w:r>
        <w:rPr>
          <w:rFonts w:ascii="Arial" w:hAnsi="Arial" w:cs="Arial" w:hint="eastAsia"/>
          <w:color w:val="000000"/>
          <w:sz w:val="14"/>
          <w:szCs w:val="14"/>
        </w:rPr>
        <w:t xml:space="preserve"> </w:t>
      </w:r>
      <w:r w:rsidR="00460F6F">
        <w:rPr>
          <w:rFonts w:ascii="Arial" w:hAnsi="Arial" w:cs="Arial" w:hint="eastAsia"/>
          <w:color w:val="000000"/>
          <w:sz w:val="14"/>
          <w:szCs w:val="14"/>
        </w:rPr>
        <w:t>August</w:t>
      </w:r>
      <w:r>
        <w:rPr>
          <w:rFonts w:ascii="Arial" w:hAnsi="Arial" w:cs="Arial" w:hint="eastAsia"/>
          <w:color w:val="000000"/>
          <w:sz w:val="14"/>
          <w:szCs w:val="14"/>
        </w:rPr>
        <w:t xml:space="preserve"> </w:t>
      </w:r>
      <w:r w:rsidR="002026DB">
        <w:rPr>
          <w:rFonts w:ascii="Arial" w:hAnsi="Arial" w:cs="Arial" w:hint="eastAsia"/>
          <w:color w:val="000000"/>
          <w:sz w:val="14"/>
          <w:szCs w:val="14"/>
        </w:rPr>
        <w:t>31</w:t>
      </w:r>
      <w:r>
        <w:rPr>
          <w:rFonts w:ascii="Arial" w:hAnsi="Arial" w:cs="Arial" w:hint="eastAsia"/>
          <w:color w:val="000000"/>
          <w:sz w:val="14"/>
          <w:szCs w:val="14"/>
        </w:rPr>
        <w:t>, 202</w:t>
      </w:r>
      <w:r w:rsidR="00460F6F">
        <w:rPr>
          <w:rFonts w:ascii="Arial" w:hAnsi="Arial" w:cs="Arial" w:hint="eastAsia"/>
          <w:color w:val="000000"/>
          <w:sz w:val="14"/>
          <w:szCs w:val="14"/>
        </w:rPr>
        <w:t>6</w:t>
      </w:r>
      <w:r>
        <w:rPr>
          <w:rFonts w:ascii="Arial" w:hAnsi="Arial" w:cs="Arial" w:hint="eastAsia"/>
          <w:color w:val="000000"/>
          <w:sz w:val="14"/>
          <w:szCs w:val="14"/>
        </w:rPr>
        <w:t>.</w:t>
      </w:r>
    </w:p>
    <w:p w14:paraId="641E0323" w14:textId="77777777" w:rsidR="00E274C2" w:rsidRDefault="00000000">
      <w:pPr>
        <w:widowControl/>
        <w:tabs>
          <w:tab w:val="left" w:pos="194"/>
        </w:tabs>
        <w:wordWrap/>
        <w:autoSpaceDE/>
        <w:autoSpaceDN/>
        <w:ind w:left="140" w:right="20" w:hangingChars="100" w:hanging="140"/>
        <w:rPr>
          <w:rFonts w:ascii="Arial" w:eastAsia="Arial" w:hAnsi="Arial" w:cs="Arial"/>
          <w:color w:val="231F20"/>
          <w:sz w:val="14"/>
          <w:szCs w:val="14"/>
        </w:rPr>
      </w:pPr>
      <w:r>
        <w:rPr>
          <w:rFonts w:ascii="Arial" w:hAnsi="Arial" w:cs="Arial" w:hint="eastAsia"/>
          <w:color w:val="231F20"/>
          <w:sz w:val="14"/>
          <w:szCs w:val="14"/>
        </w:rPr>
        <w:t xml:space="preserve">B. </w:t>
      </w:r>
      <w:r>
        <w:rPr>
          <w:rFonts w:ascii="Arial" w:eastAsia="Arial" w:hAnsi="Arial" w:cs="Arial"/>
          <w:color w:val="231F20"/>
          <w:sz w:val="14"/>
          <w:szCs w:val="14"/>
        </w:rPr>
        <w:t>Charges for other services or supplies ordered separately are payable within the time period specified at the invoice.</w:t>
      </w:r>
    </w:p>
    <w:p w14:paraId="6E6B48BA" w14:textId="77777777" w:rsidR="00E274C2" w:rsidRDefault="00000000">
      <w:pPr>
        <w:widowControl/>
        <w:tabs>
          <w:tab w:val="left" w:pos="190"/>
        </w:tabs>
        <w:wordWrap/>
        <w:autoSpaceDE/>
        <w:autoSpaceDN/>
        <w:ind w:left="140" w:right="20" w:hangingChars="100" w:hanging="140"/>
        <w:rPr>
          <w:rFonts w:ascii="Arial" w:eastAsia="Arial" w:hAnsi="Arial" w:cs="Arial"/>
          <w:color w:val="231F20"/>
          <w:sz w:val="14"/>
          <w:szCs w:val="14"/>
        </w:rPr>
      </w:pPr>
      <w:r>
        <w:rPr>
          <w:rFonts w:ascii="Arial" w:hAnsi="Arial" w:cs="Arial" w:hint="eastAsia"/>
          <w:color w:val="231F20"/>
          <w:sz w:val="14"/>
          <w:szCs w:val="14"/>
        </w:rPr>
        <w:t xml:space="preserve">C. </w:t>
      </w:r>
      <w:r>
        <w:rPr>
          <w:rFonts w:ascii="Arial" w:eastAsia="Arial" w:hAnsi="Arial" w:cs="Arial"/>
          <w:color w:val="231F20"/>
          <w:sz w:val="14"/>
          <w:szCs w:val="14"/>
        </w:rPr>
        <w:t xml:space="preserve">The participation fee shall be paid by the due date. </w:t>
      </w:r>
      <w:proofErr w:type="gramStart"/>
      <w:r>
        <w:rPr>
          <w:rFonts w:ascii="Arial" w:eastAsia="Arial" w:hAnsi="Arial" w:cs="Arial"/>
          <w:color w:val="231F20"/>
          <w:sz w:val="14"/>
          <w:szCs w:val="14"/>
        </w:rPr>
        <w:t>Otherwise</w:t>
      </w:r>
      <w:proofErr w:type="gramEnd"/>
      <w:r>
        <w:rPr>
          <w:rFonts w:ascii="Arial" w:eastAsia="Arial" w:hAnsi="Arial" w:cs="Arial"/>
          <w:color w:val="231F20"/>
          <w:sz w:val="14"/>
          <w:szCs w:val="14"/>
        </w:rPr>
        <w:t xml:space="preserve"> the organizers have to right to cancel the contract and dispose the space at</w:t>
      </w:r>
      <w:r>
        <w:rPr>
          <w:rFonts w:ascii="Arial" w:hAnsi="Arial" w:cs="Arial"/>
          <w:color w:val="231F20"/>
          <w:sz w:val="14"/>
          <w:szCs w:val="14"/>
        </w:rPr>
        <w:t xml:space="preserve"> </w:t>
      </w:r>
      <w:r>
        <w:rPr>
          <w:rFonts w:ascii="Arial" w:eastAsia="Arial" w:hAnsi="Arial" w:cs="Arial"/>
          <w:color w:val="231F20"/>
          <w:sz w:val="14"/>
          <w:szCs w:val="14"/>
        </w:rPr>
        <w:t>his discretion. And in case he does, the participation fee already paid shall not be refunded.</w:t>
      </w:r>
    </w:p>
    <w:p w14:paraId="24D200CE" w14:textId="77777777" w:rsidR="00E274C2" w:rsidRDefault="00000000">
      <w:pPr>
        <w:widowControl/>
        <w:numPr>
          <w:ilvl w:val="0"/>
          <w:numId w:val="6"/>
        </w:numPr>
        <w:tabs>
          <w:tab w:val="left" w:pos="212"/>
        </w:tabs>
        <w:wordWrap/>
        <w:autoSpaceDE/>
        <w:autoSpaceDN/>
        <w:ind w:left="200" w:right="20" w:hanging="190"/>
        <w:rPr>
          <w:rFonts w:ascii="Arial" w:eastAsia="Arial" w:hAnsi="Arial" w:cs="Arial"/>
          <w:color w:val="231F20"/>
          <w:sz w:val="14"/>
          <w:szCs w:val="14"/>
        </w:rPr>
      </w:pPr>
      <w:r>
        <w:rPr>
          <w:rFonts w:ascii="Arial" w:eastAsia="Arial" w:hAnsi="Arial" w:cs="Arial"/>
          <w:color w:val="231F20"/>
          <w:sz w:val="14"/>
          <w:szCs w:val="14"/>
        </w:rPr>
        <w:t>For all outstanding liabilities, the organizers may retain the exhibits as security.</w:t>
      </w:r>
    </w:p>
    <w:p w14:paraId="2775B4C8" w14:textId="77777777" w:rsidR="00E274C2" w:rsidRDefault="00E274C2">
      <w:pPr>
        <w:rPr>
          <w:rFonts w:ascii="Arial" w:eastAsia="나눔고딕" w:hAnsi="Arial" w:cs="Arial"/>
          <w:sz w:val="22"/>
          <w:szCs w:val="40"/>
        </w:rPr>
      </w:pPr>
    </w:p>
    <w:p w14:paraId="69A51D3E" w14:textId="77777777" w:rsidR="00E274C2" w:rsidRDefault="00000000">
      <w:pPr>
        <w:pStyle w:val="a4"/>
        <w:wordWrap/>
        <w:rPr>
          <w:rFonts w:ascii="Arial" w:eastAsia="나눔고딕" w:hAnsi="Arial" w:cs="Arial"/>
          <w:sz w:val="14"/>
          <w:szCs w:val="14"/>
        </w:rPr>
      </w:pPr>
      <w:r>
        <w:rPr>
          <w:rFonts w:ascii="Arial" w:eastAsia="나눔고딕" w:hAnsi="Arial" w:cs="Arial"/>
          <w:sz w:val="14"/>
          <w:szCs w:val="14"/>
        </w:rPr>
        <w:t>7. BREACH OF CONTRACT AND WITHDRAWAL BY EXHIBITOR</w:t>
      </w:r>
    </w:p>
    <w:p w14:paraId="7E5FC363" w14:textId="77777777" w:rsidR="00E274C2" w:rsidRDefault="00000000">
      <w:pPr>
        <w:pStyle w:val="a4"/>
        <w:numPr>
          <w:ilvl w:val="0"/>
          <w:numId w:val="7"/>
        </w:numPr>
        <w:wordWrap/>
        <w:rPr>
          <w:rFonts w:ascii="Arial" w:eastAsia="나눔고딕" w:hAnsi="Arial" w:cs="Arial"/>
          <w:b w:val="0"/>
          <w:sz w:val="14"/>
          <w:szCs w:val="14"/>
        </w:rPr>
      </w:pPr>
      <w:r>
        <w:rPr>
          <w:rFonts w:ascii="Arial" w:eastAsia="나눔고딕" w:hAnsi="Arial" w:cs="Arial"/>
          <w:b w:val="0"/>
          <w:sz w:val="14"/>
          <w:szCs w:val="14"/>
        </w:rPr>
        <w:t>In the event of abandonment or rejection of all allocated space,</w:t>
      </w:r>
    </w:p>
    <w:p w14:paraId="3AD7B470" w14:textId="77777777" w:rsidR="00E274C2" w:rsidRDefault="00000000">
      <w:pPr>
        <w:pStyle w:val="a4"/>
        <w:wordWrap/>
        <w:ind w:left="240"/>
        <w:jc w:val="distribute"/>
        <w:rPr>
          <w:rFonts w:ascii="Arial" w:eastAsia="나눔고딕" w:hAnsi="Arial" w:cs="Arial"/>
          <w:b w:val="0"/>
          <w:sz w:val="14"/>
          <w:szCs w:val="14"/>
        </w:rPr>
      </w:pPr>
      <w:r w:rsidRPr="00A97764">
        <w:rPr>
          <w:rFonts w:ascii="Arial" w:eastAsia="나눔고딕" w:hAnsi="Arial" w:cs="Arial"/>
          <w:b w:val="0"/>
          <w:w w:val="99"/>
          <w:kern w:val="0"/>
          <w:sz w:val="14"/>
          <w:szCs w:val="14"/>
          <w:fitText w:val="4620" w:id="2076971264"/>
        </w:rPr>
        <w:t>the organizer has the right to cancel the exhibitor’s application. In this cas</w:t>
      </w:r>
      <w:r w:rsidRPr="00A97764">
        <w:rPr>
          <w:rFonts w:ascii="Arial" w:eastAsia="나눔고딕" w:hAnsi="Arial" w:cs="Arial"/>
          <w:b w:val="0"/>
          <w:spacing w:val="48"/>
          <w:w w:val="99"/>
          <w:kern w:val="0"/>
          <w:sz w:val="14"/>
          <w:szCs w:val="14"/>
          <w:fitText w:val="4620" w:id="2076971264"/>
        </w:rPr>
        <w:t>e</w:t>
      </w:r>
      <w:r>
        <w:rPr>
          <w:rFonts w:ascii="Arial" w:eastAsia="나눔고딕" w:hAnsi="Arial" w:cs="Arial"/>
          <w:b w:val="0"/>
          <w:w w:val="90"/>
          <w:sz w:val="14"/>
          <w:szCs w:val="14"/>
        </w:rPr>
        <w:t>,</w:t>
      </w:r>
    </w:p>
    <w:p w14:paraId="0031EFC1" w14:textId="25CF247A" w:rsidR="00E274C2" w:rsidRDefault="00000000">
      <w:pPr>
        <w:pStyle w:val="a4"/>
        <w:wordWrap/>
        <w:ind w:leftChars="200" w:left="466" w:hangingChars="50" w:hanging="66"/>
        <w:rPr>
          <w:rFonts w:ascii="Arial" w:eastAsia="나눔고딕" w:hAnsi="Arial" w:cs="Arial"/>
          <w:b w:val="0"/>
          <w:sz w:val="14"/>
          <w:szCs w:val="14"/>
        </w:rPr>
      </w:pPr>
      <w:r>
        <w:rPr>
          <w:rFonts w:ascii="Arial" w:eastAsia="나눔고딕" w:hAnsi="Arial" w:cs="Arial"/>
          <w:b w:val="0"/>
          <w:color w:val="000000"/>
          <w:sz w:val="14"/>
          <w:szCs w:val="14"/>
        </w:rPr>
        <w:t xml:space="preserve">1) If space is canceled prior to </w:t>
      </w:r>
      <w:r w:rsidR="00460F6F">
        <w:rPr>
          <w:rFonts w:ascii="Arial" w:eastAsia="나눔고딕" w:hAnsi="Arial" w:cs="Arial" w:hint="eastAsia"/>
          <w:b w:val="0"/>
          <w:color w:val="000000"/>
          <w:sz w:val="14"/>
          <w:szCs w:val="14"/>
        </w:rPr>
        <w:t>August</w:t>
      </w:r>
      <w:r>
        <w:rPr>
          <w:rFonts w:ascii="Arial" w:eastAsia="나눔고딕" w:hAnsi="Arial" w:cs="Arial" w:hint="eastAsia"/>
          <w:b w:val="0"/>
          <w:color w:val="000000"/>
          <w:sz w:val="14"/>
          <w:szCs w:val="14"/>
        </w:rPr>
        <w:t xml:space="preserve"> </w:t>
      </w:r>
      <w:r w:rsidR="00460F6F">
        <w:rPr>
          <w:rFonts w:ascii="Arial" w:eastAsia="나눔고딕" w:hAnsi="Arial" w:cs="Arial" w:hint="eastAsia"/>
          <w:b w:val="0"/>
          <w:color w:val="000000"/>
          <w:sz w:val="14"/>
          <w:szCs w:val="14"/>
        </w:rPr>
        <w:t>28</w:t>
      </w:r>
      <w:r>
        <w:rPr>
          <w:rFonts w:ascii="Arial" w:eastAsia="나눔고딕" w:hAnsi="Arial" w:cs="Arial"/>
          <w:b w:val="0"/>
          <w:color w:val="000000"/>
          <w:sz w:val="14"/>
          <w:szCs w:val="14"/>
        </w:rPr>
        <w:t>, 202</w:t>
      </w:r>
      <w:r w:rsidR="00460F6F">
        <w:rPr>
          <w:rFonts w:ascii="Arial" w:eastAsia="나눔고딕" w:hAnsi="Arial" w:cs="Arial" w:hint="eastAsia"/>
          <w:b w:val="0"/>
          <w:color w:val="000000"/>
          <w:sz w:val="14"/>
          <w:szCs w:val="14"/>
        </w:rPr>
        <w:t>6</w:t>
      </w:r>
      <w:r>
        <w:rPr>
          <w:rFonts w:ascii="Arial" w:eastAsia="나눔고딕" w:hAnsi="Arial" w:cs="Arial"/>
          <w:b w:val="0"/>
          <w:color w:val="000000"/>
          <w:sz w:val="14"/>
          <w:szCs w:val="14"/>
        </w:rPr>
        <w:t xml:space="preserve">, </w:t>
      </w:r>
      <w:r>
        <w:rPr>
          <w:rFonts w:ascii="Arial" w:eastAsia="나눔고딕" w:hAnsi="Arial" w:cs="Arial"/>
          <w:b w:val="0"/>
          <w:sz w:val="14"/>
          <w:szCs w:val="14"/>
        </w:rPr>
        <w:t>50% of the rental fee for the canceled space will be due to the organizer</w:t>
      </w:r>
    </w:p>
    <w:p w14:paraId="16C76208" w14:textId="77777777" w:rsidR="00E274C2" w:rsidRDefault="00E274C2">
      <w:pPr>
        <w:pStyle w:val="a4"/>
        <w:wordWrap/>
        <w:rPr>
          <w:rFonts w:ascii="Arial" w:eastAsia="나눔고딕" w:hAnsi="Arial" w:cs="Arial"/>
          <w:b w:val="0"/>
          <w:sz w:val="14"/>
          <w:szCs w:val="14"/>
        </w:rPr>
      </w:pPr>
    </w:p>
    <w:p w14:paraId="7A08991B" w14:textId="65A3CDB3" w:rsidR="00E274C2" w:rsidRDefault="00000000">
      <w:pPr>
        <w:pStyle w:val="a4"/>
        <w:wordWrap/>
        <w:ind w:leftChars="200" w:left="464" w:hangingChars="49" w:hanging="64"/>
        <w:jc w:val="left"/>
        <w:rPr>
          <w:rFonts w:ascii="Arial" w:eastAsia="나눔고딕" w:hAnsi="Arial" w:cs="Arial"/>
          <w:b w:val="0"/>
          <w:sz w:val="14"/>
          <w:szCs w:val="14"/>
        </w:rPr>
      </w:pPr>
      <w:r>
        <w:rPr>
          <w:rFonts w:ascii="Arial" w:eastAsia="나눔고딕" w:hAnsi="Arial" w:cs="Arial"/>
          <w:b w:val="0"/>
          <w:sz w:val="14"/>
          <w:szCs w:val="14"/>
        </w:rPr>
        <w:t>2) If space is canceled between</w:t>
      </w:r>
      <w:r>
        <w:rPr>
          <w:rFonts w:ascii="Arial" w:eastAsia="나눔고딕" w:hAnsi="Arial" w:cs="Arial" w:hint="eastAsia"/>
          <w:b w:val="0"/>
          <w:sz w:val="14"/>
          <w:szCs w:val="14"/>
        </w:rPr>
        <w:t xml:space="preserve"> </w:t>
      </w:r>
      <w:r w:rsidR="00460F6F">
        <w:rPr>
          <w:rFonts w:ascii="Arial" w:eastAsia="나눔고딕" w:hAnsi="Arial" w:cs="Arial" w:hint="eastAsia"/>
          <w:b w:val="0"/>
          <w:sz w:val="14"/>
          <w:szCs w:val="14"/>
        </w:rPr>
        <w:t>August</w:t>
      </w:r>
      <w:r>
        <w:rPr>
          <w:rFonts w:ascii="Arial" w:eastAsia="나눔고딕" w:hAnsi="Arial" w:cs="Arial" w:hint="eastAsia"/>
          <w:b w:val="0"/>
          <w:sz w:val="14"/>
          <w:szCs w:val="14"/>
        </w:rPr>
        <w:t xml:space="preserve"> </w:t>
      </w:r>
      <w:r w:rsidR="008F723F">
        <w:rPr>
          <w:rFonts w:ascii="Arial" w:eastAsia="나눔고딕" w:hAnsi="Arial" w:cs="Arial" w:hint="eastAsia"/>
          <w:b w:val="0"/>
          <w:sz w:val="14"/>
          <w:szCs w:val="14"/>
        </w:rPr>
        <w:t>2</w:t>
      </w:r>
      <w:r w:rsidR="00460F6F">
        <w:rPr>
          <w:rFonts w:ascii="Arial" w:eastAsia="나눔고딕" w:hAnsi="Arial" w:cs="Arial" w:hint="eastAsia"/>
          <w:b w:val="0"/>
          <w:sz w:val="14"/>
          <w:szCs w:val="14"/>
        </w:rPr>
        <w:t>9</w:t>
      </w:r>
      <w:r>
        <w:rPr>
          <w:rFonts w:ascii="Arial" w:eastAsia="나눔고딕" w:hAnsi="Arial" w:cs="Arial" w:hint="eastAsia"/>
          <w:b w:val="0"/>
          <w:color w:val="000000"/>
          <w:sz w:val="14"/>
          <w:szCs w:val="14"/>
        </w:rPr>
        <w:t>, 202</w:t>
      </w:r>
      <w:r w:rsidR="00460F6F">
        <w:rPr>
          <w:rFonts w:ascii="Arial" w:eastAsia="나눔고딕" w:hAnsi="Arial" w:cs="Arial" w:hint="eastAsia"/>
          <w:b w:val="0"/>
          <w:color w:val="000000"/>
          <w:sz w:val="14"/>
          <w:szCs w:val="14"/>
        </w:rPr>
        <w:t>6</w:t>
      </w:r>
      <w:r>
        <w:rPr>
          <w:rFonts w:ascii="Arial" w:eastAsia="나눔고딕" w:hAnsi="Arial" w:cs="Arial"/>
          <w:b w:val="0"/>
          <w:color w:val="000000"/>
          <w:sz w:val="14"/>
          <w:szCs w:val="14"/>
        </w:rPr>
        <w:t xml:space="preserve"> and </w:t>
      </w:r>
      <w:r w:rsidR="00460F6F">
        <w:rPr>
          <w:rFonts w:ascii="Arial" w:eastAsia="나눔고딕" w:hAnsi="Arial" w:cs="Arial" w:hint="eastAsia"/>
          <w:b w:val="0"/>
          <w:color w:val="000000"/>
          <w:sz w:val="14"/>
          <w:szCs w:val="14"/>
        </w:rPr>
        <w:t>O</w:t>
      </w:r>
      <w:r w:rsidR="00A97764">
        <w:rPr>
          <w:rFonts w:ascii="Arial" w:eastAsia="나눔고딕" w:hAnsi="Arial" w:cs="Arial" w:hint="eastAsia"/>
          <w:b w:val="0"/>
          <w:color w:val="000000"/>
          <w:sz w:val="14"/>
          <w:szCs w:val="14"/>
        </w:rPr>
        <w:t>c</w:t>
      </w:r>
      <w:r w:rsidR="00460F6F">
        <w:rPr>
          <w:rFonts w:ascii="Arial" w:eastAsia="나눔고딕" w:hAnsi="Arial" w:cs="Arial" w:hint="eastAsia"/>
          <w:b w:val="0"/>
          <w:color w:val="000000"/>
          <w:sz w:val="14"/>
          <w:szCs w:val="14"/>
        </w:rPr>
        <w:t>to</w:t>
      </w:r>
      <w:r w:rsidR="008F723F">
        <w:rPr>
          <w:rFonts w:ascii="Arial" w:eastAsia="나눔고딕" w:hAnsi="Arial" w:cs="Arial" w:hint="eastAsia"/>
          <w:b w:val="0"/>
          <w:color w:val="000000"/>
          <w:sz w:val="14"/>
          <w:szCs w:val="14"/>
        </w:rPr>
        <w:t>ber</w:t>
      </w:r>
      <w:r w:rsidR="00460F6F">
        <w:rPr>
          <w:rFonts w:ascii="Arial" w:eastAsia="나눔고딕" w:hAnsi="Arial" w:cs="Arial" w:hint="eastAsia"/>
          <w:b w:val="0"/>
          <w:color w:val="000000"/>
          <w:sz w:val="14"/>
          <w:szCs w:val="14"/>
        </w:rPr>
        <w:t xml:space="preserve"> </w:t>
      </w:r>
      <w:proofErr w:type="gramStart"/>
      <w:r w:rsidR="00460F6F">
        <w:rPr>
          <w:rFonts w:ascii="Arial" w:eastAsia="나눔고딕" w:hAnsi="Arial" w:cs="Arial" w:hint="eastAsia"/>
          <w:b w:val="0"/>
          <w:color w:val="000000"/>
          <w:sz w:val="14"/>
          <w:szCs w:val="14"/>
        </w:rPr>
        <w:t>10</w:t>
      </w:r>
      <w:r>
        <w:rPr>
          <w:rFonts w:ascii="Arial" w:eastAsia="나눔고딕" w:hAnsi="Arial" w:cs="Arial" w:hint="eastAsia"/>
          <w:b w:val="0"/>
          <w:color w:val="000000"/>
          <w:sz w:val="14"/>
          <w:szCs w:val="14"/>
        </w:rPr>
        <w:t xml:space="preserve"> </w:t>
      </w:r>
      <w:r>
        <w:rPr>
          <w:rFonts w:ascii="Arial" w:eastAsia="나눔고딕" w:hAnsi="Arial" w:cs="Arial"/>
          <w:b w:val="0"/>
          <w:color w:val="000000"/>
          <w:sz w:val="14"/>
          <w:szCs w:val="14"/>
        </w:rPr>
        <w:t>,</w:t>
      </w:r>
      <w:proofErr w:type="gramEnd"/>
      <w:r>
        <w:rPr>
          <w:rFonts w:ascii="Arial" w:eastAsia="나눔고딕" w:hAnsi="Arial" w:cs="Arial"/>
          <w:b w:val="0"/>
          <w:color w:val="000000"/>
          <w:sz w:val="14"/>
          <w:szCs w:val="14"/>
        </w:rPr>
        <w:t xml:space="preserve"> 202</w:t>
      </w:r>
      <w:r w:rsidR="00A97764">
        <w:rPr>
          <w:rFonts w:ascii="Arial" w:eastAsia="나눔고딕" w:hAnsi="Arial" w:cs="Arial" w:hint="eastAsia"/>
          <w:b w:val="0"/>
          <w:color w:val="000000"/>
          <w:sz w:val="14"/>
          <w:szCs w:val="14"/>
        </w:rPr>
        <w:t>6</w:t>
      </w:r>
      <w:r>
        <w:rPr>
          <w:rFonts w:ascii="Arial" w:eastAsia="나눔고딕" w:hAnsi="Arial" w:cs="Arial"/>
          <w:b w:val="0"/>
          <w:color w:val="000000"/>
          <w:sz w:val="14"/>
          <w:szCs w:val="14"/>
        </w:rPr>
        <w:t xml:space="preserve">, </w:t>
      </w:r>
      <w:r>
        <w:rPr>
          <w:rFonts w:ascii="Arial" w:eastAsia="나눔고딕" w:hAnsi="Arial" w:cs="Arial" w:hint="eastAsia"/>
          <w:b w:val="0"/>
          <w:sz w:val="14"/>
          <w:szCs w:val="14"/>
        </w:rPr>
        <w:t>8</w:t>
      </w:r>
      <w:r>
        <w:rPr>
          <w:rFonts w:ascii="Arial" w:eastAsia="나눔고딕" w:hAnsi="Arial" w:cs="Arial"/>
          <w:b w:val="0"/>
          <w:sz w:val="14"/>
          <w:szCs w:val="14"/>
        </w:rPr>
        <w:t xml:space="preserve">0% of the rental fee for the canceled space will be due to the </w:t>
      </w:r>
      <w:r>
        <w:rPr>
          <w:rFonts w:ascii="Arial" w:eastAsia="나눔고딕" w:hAnsi="Arial" w:cs="Arial"/>
          <w:b w:val="0"/>
          <w:sz w:val="14"/>
          <w:szCs w:val="14"/>
        </w:rPr>
        <w:t>Organizer.</w:t>
      </w:r>
    </w:p>
    <w:p w14:paraId="36E6A4F7" w14:textId="5198E287" w:rsidR="00E274C2" w:rsidRDefault="00000000">
      <w:pPr>
        <w:pStyle w:val="a4"/>
        <w:wordWrap/>
        <w:ind w:leftChars="200" w:left="464" w:hangingChars="49" w:hanging="64"/>
        <w:rPr>
          <w:rFonts w:ascii="Arial" w:eastAsia="나눔고딕" w:hAnsi="Arial" w:cs="Arial"/>
          <w:b w:val="0"/>
          <w:color w:val="000000"/>
          <w:sz w:val="14"/>
          <w:szCs w:val="14"/>
        </w:rPr>
      </w:pPr>
      <w:r>
        <w:rPr>
          <w:rFonts w:ascii="Arial" w:eastAsia="나눔고딕" w:hAnsi="Arial" w:cs="Arial"/>
          <w:b w:val="0"/>
          <w:sz w:val="14"/>
          <w:szCs w:val="14"/>
        </w:rPr>
        <w:t xml:space="preserve">3) If space is canceled after </w:t>
      </w:r>
      <w:r w:rsidR="00A97764">
        <w:rPr>
          <w:rFonts w:ascii="Arial" w:eastAsia="나눔고딕" w:hAnsi="Arial" w:cs="Arial" w:hint="eastAsia"/>
          <w:b w:val="0"/>
          <w:sz w:val="14"/>
          <w:szCs w:val="14"/>
        </w:rPr>
        <w:t>October 10</w:t>
      </w:r>
      <w:r>
        <w:rPr>
          <w:rFonts w:ascii="Arial" w:eastAsia="나눔고딕" w:hAnsi="Arial" w:cs="Arial"/>
          <w:b w:val="0"/>
          <w:color w:val="000000"/>
          <w:sz w:val="14"/>
          <w:szCs w:val="14"/>
        </w:rPr>
        <w:t>, 202</w:t>
      </w:r>
      <w:r w:rsidR="00A97764">
        <w:rPr>
          <w:rFonts w:ascii="Arial" w:eastAsia="나눔고딕" w:hAnsi="Arial" w:cs="Arial" w:hint="eastAsia"/>
          <w:b w:val="0"/>
          <w:color w:val="000000"/>
          <w:sz w:val="14"/>
          <w:szCs w:val="14"/>
        </w:rPr>
        <w:t>6</w:t>
      </w:r>
      <w:r>
        <w:rPr>
          <w:rFonts w:ascii="Arial" w:eastAsia="나눔고딕" w:hAnsi="Arial" w:cs="Arial"/>
          <w:b w:val="0"/>
          <w:color w:val="000000"/>
          <w:sz w:val="14"/>
          <w:szCs w:val="14"/>
        </w:rPr>
        <w:t xml:space="preserve">, </w:t>
      </w:r>
      <w:r>
        <w:rPr>
          <w:rFonts w:ascii="Arial" w:eastAsia="나눔고딕" w:hAnsi="Arial" w:cs="Arial" w:hint="eastAsia"/>
          <w:b w:val="0"/>
          <w:color w:val="000000"/>
          <w:sz w:val="14"/>
          <w:szCs w:val="14"/>
        </w:rPr>
        <w:t>10</w:t>
      </w:r>
      <w:r>
        <w:rPr>
          <w:rFonts w:ascii="Arial" w:eastAsia="나눔고딕" w:hAnsi="Arial" w:cs="Arial"/>
          <w:b w:val="0"/>
          <w:color w:val="000000"/>
          <w:sz w:val="14"/>
          <w:szCs w:val="14"/>
        </w:rPr>
        <w:t>0% of the rental fee for the canceled space will be due to the organizer.</w:t>
      </w:r>
    </w:p>
    <w:p w14:paraId="49536308" w14:textId="26ED9A7F" w:rsidR="00E274C2" w:rsidRDefault="00000000">
      <w:pPr>
        <w:pStyle w:val="a4"/>
        <w:numPr>
          <w:ilvl w:val="0"/>
          <w:numId w:val="7"/>
        </w:numPr>
        <w:wordWrap/>
        <w:rPr>
          <w:rFonts w:ascii="Arial" w:eastAsia="나눔고딕" w:hAnsi="Arial" w:cs="Arial"/>
          <w:b w:val="0"/>
          <w:sz w:val="14"/>
          <w:szCs w:val="14"/>
        </w:rPr>
      </w:pPr>
      <w:r>
        <w:rPr>
          <w:rFonts w:ascii="Arial" w:eastAsia="나눔고딕" w:hAnsi="Arial" w:cs="Arial"/>
          <w:b w:val="0"/>
          <w:sz w:val="14"/>
          <w:szCs w:val="14"/>
        </w:rPr>
        <w:t>In the event of partial abandonment or rejection of the allocated space, the exhibitor shall forfeit the application fee</w:t>
      </w:r>
      <w:r>
        <w:rPr>
          <w:rFonts w:ascii="Arial" w:eastAsia="나눔고딕" w:hAnsi="Arial" w:cs="Arial" w:hint="eastAsia"/>
          <w:b w:val="0"/>
          <w:sz w:val="14"/>
          <w:szCs w:val="14"/>
        </w:rPr>
        <w:t xml:space="preserve"> </w:t>
      </w:r>
      <w:r>
        <w:rPr>
          <w:rFonts w:ascii="Arial" w:eastAsia="나눔고딕" w:hAnsi="Arial" w:cs="Arial"/>
          <w:b w:val="0"/>
          <w:sz w:val="14"/>
          <w:szCs w:val="14"/>
        </w:rPr>
        <w:t>already paid for the abandoned or rejected space, unless the act of withdrawal was a result of force majeure. And if the participation fee has not been paid fully, the exhibitor shall pay the remaining amount of the participation fee by the due date for all the space initially applied for.</w:t>
      </w:r>
      <w:r>
        <w:rPr>
          <w:rFonts w:asciiTheme="minorHAnsi" w:eastAsiaTheme="minorHAnsi" w:hAnsiTheme="minorHAnsi"/>
          <w:noProof/>
          <w:sz w:val="18"/>
        </w:rPr>
        <w:t xml:space="preserve"> </w:t>
      </w:r>
    </w:p>
    <w:p w14:paraId="1F0B18CD" w14:textId="77777777" w:rsidR="00E274C2" w:rsidRDefault="00E274C2">
      <w:pPr>
        <w:pStyle w:val="a4"/>
        <w:wordWrap/>
        <w:rPr>
          <w:rFonts w:ascii="Arial" w:eastAsia="나눔고딕" w:hAnsi="Arial" w:cs="Arial"/>
          <w:b w:val="0"/>
          <w:sz w:val="14"/>
          <w:szCs w:val="14"/>
        </w:rPr>
      </w:pPr>
    </w:p>
    <w:p w14:paraId="07C343B9" w14:textId="77777777" w:rsidR="00E274C2" w:rsidRDefault="00000000">
      <w:pPr>
        <w:pStyle w:val="a4"/>
        <w:wordWrap/>
        <w:rPr>
          <w:rFonts w:ascii="Arial" w:eastAsia="나눔고딕" w:hAnsi="Arial" w:cs="Arial"/>
          <w:sz w:val="14"/>
          <w:szCs w:val="14"/>
        </w:rPr>
      </w:pPr>
      <w:r>
        <w:rPr>
          <w:rFonts w:ascii="Arial" w:eastAsia="나눔고딕" w:hAnsi="Arial" w:cs="Arial"/>
          <w:sz w:val="14"/>
          <w:szCs w:val="14"/>
        </w:rPr>
        <w:t xml:space="preserve">8. CANCELLATION AND CHANGES OF THE EXHIBITION   </w:t>
      </w:r>
    </w:p>
    <w:p w14:paraId="6909BC1D" w14:textId="77777777" w:rsidR="00E274C2" w:rsidRDefault="00000000">
      <w:pPr>
        <w:pStyle w:val="a4"/>
        <w:wordWrap/>
        <w:rPr>
          <w:rFonts w:ascii="Arial" w:eastAsia="나눔고딕" w:hAnsi="Arial" w:cs="Arial"/>
          <w:b w:val="0"/>
          <w:sz w:val="14"/>
          <w:szCs w:val="14"/>
        </w:rPr>
      </w:pPr>
      <w:r>
        <w:rPr>
          <w:rFonts w:ascii="Arial" w:eastAsia="나눔고딕" w:hAnsi="Arial" w:cs="Arial"/>
          <w:b w:val="0"/>
          <w:sz w:val="14"/>
          <w:szCs w:val="14"/>
        </w:rPr>
        <w:t>In the event of the cancellation of the exhibition by the organizer, the participation fee paid will be refunded. But if the cancellation was caused by force majeure, the fee will not be refunded. The organizer reserves the right to change the venue and duration of the exhibition if exceptional circumstances demand. In this case, the fee paid will not be refunded and the exhibitor shall have no claim for the compensation as a result of the changes.</w:t>
      </w:r>
    </w:p>
    <w:p w14:paraId="35828F4F" w14:textId="77777777" w:rsidR="00E274C2" w:rsidRDefault="00E274C2">
      <w:pPr>
        <w:pStyle w:val="a4"/>
        <w:wordWrap/>
        <w:rPr>
          <w:rFonts w:ascii="Arial" w:eastAsia="나눔고딕" w:hAnsi="Arial" w:cs="Arial"/>
          <w:b w:val="0"/>
          <w:sz w:val="14"/>
          <w:szCs w:val="14"/>
        </w:rPr>
      </w:pPr>
    </w:p>
    <w:p w14:paraId="6CC09D51" w14:textId="77777777" w:rsidR="00E274C2" w:rsidRDefault="00000000">
      <w:pPr>
        <w:pStyle w:val="a4"/>
        <w:wordWrap/>
        <w:rPr>
          <w:rFonts w:ascii="Arial" w:eastAsia="나눔고딕" w:hAnsi="Arial" w:cs="Arial"/>
          <w:sz w:val="14"/>
          <w:szCs w:val="14"/>
        </w:rPr>
      </w:pPr>
      <w:r>
        <w:rPr>
          <w:rFonts w:ascii="Arial" w:eastAsia="나눔고딕" w:hAnsi="Arial" w:cs="Arial"/>
          <w:sz w:val="14"/>
          <w:szCs w:val="14"/>
        </w:rPr>
        <w:t>9. CONSTRUCTION AND DECORATION OF STAND AND DISPLAY</w:t>
      </w:r>
    </w:p>
    <w:p w14:paraId="3460218A" w14:textId="77777777" w:rsidR="00E274C2" w:rsidRDefault="00000000">
      <w:pPr>
        <w:pStyle w:val="a4"/>
        <w:numPr>
          <w:ilvl w:val="0"/>
          <w:numId w:val="8"/>
        </w:numPr>
        <w:wordWrap/>
        <w:ind w:left="157" w:hangingChars="119" w:hanging="157"/>
        <w:rPr>
          <w:rFonts w:ascii="Arial" w:eastAsia="나눔고딕" w:hAnsi="Arial" w:cs="Arial"/>
          <w:b w:val="0"/>
          <w:sz w:val="14"/>
          <w:szCs w:val="14"/>
        </w:rPr>
      </w:pPr>
      <w:r>
        <w:rPr>
          <w:rFonts w:ascii="Arial" w:eastAsia="나눔고딕" w:hAnsi="Arial" w:cs="Arial"/>
          <w:b w:val="0"/>
          <w:sz w:val="14"/>
          <w:szCs w:val="14"/>
        </w:rPr>
        <w:t>In the construction and decoration of the stand, all exhibitors and their stand contractors must comply with the technical regulations set forth by KINTEX.</w:t>
      </w:r>
    </w:p>
    <w:p w14:paraId="66F38160" w14:textId="77777777" w:rsidR="00E274C2" w:rsidRDefault="00000000">
      <w:pPr>
        <w:pStyle w:val="a4"/>
        <w:numPr>
          <w:ilvl w:val="0"/>
          <w:numId w:val="8"/>
        </w:numPr>
        <w:wordWrap/>
        <w:ind w:left="157" w:hangingChars="119" w:hanging="157"/>
        <w:rPr>
          <w:rFonts w:ascii="Arial" w:eastAsia="나눔고딕" w:hAnsi="Arial" w:cs="Arial"/>
          <w:b w:val="0"/>
          <w:sz w:val="14"/>
          <w:szCs w:val="14"/>
        </w:rPr>
      </w:pPr>
      <w:r>
        <w:rPr>
          <w:rFonts w:ascii="Arial" w:eastAsia="나눔고딕" w:hAnsi="Arial" w:cs="Arial"/>
          <w:b w:val="0"/>
          <w:sz w:val="14"/>
          <w:szCs w:val="14"/>
        </w:rPr>
        <w:t>Modifications including decorations such as painting the floor, ceiling and pillars will not be permitted. The exhibitor shall be responsible for compensating any damages to the exhibition hall.</w:t>
      </w:r>
    </w:p>
    <w:p w14:paraId="26B71C57" w14:textId="77777777" w:rsidR="00E274C2" w:rsidRDefault="00000000">
      <w:pPr>
        <w:pStyle w:val="a4"/>
        <w:numPr>
          <w:ilvl w:val="0"/>
          <w:numId w:val="8"/>
        </w:numPr>
        <w:wordWrap/>
        <w:ind w:left="157" w:hangingChars="119" w:hanging="157"/>
        <w:rPr>
          <w:rFonts w:ascii="Arial" w:eastAsia="나눔고딕" w:hAnsi="Arial" w:cs="Arial"/>
          <w:b w:val="0"/>
          <w:sz w:val="14"/>
          <w:szCs w:val="14"/>
        </w:rPr>
      </w:pPr>
      <w:r>
        <w:rPr>
          <w:rFonts w:ascii="Arial" w:eastAsia="나눔고딕" w:hAnsi="Arial" w:cs="Arial"/>
          <w:b w:val="0"/>
          <w:sz w:val="14"/>
          <w:szCs w:val="14"/>
        </w:rPr>
        <w:t>All exhibitors must complete their construction and/or decoration, and move-in and display of exhibits by the date and time stipulated by the organizer.</w:t>
      </w:r>
    </w:p>
    <w:p w14:paraId="59C6EEA0" w14:textId="77777777" w:rsidR="00E274C2" w:rsidRDefault="00E274C2">
      <w:pPr>
        <w:pStyle w:val="a4"/>
        <w:wordWrap/>
        <w:rPr>
          <w:rFonts w:ascii="Arial" w:eastAsia="나눔고딕" w:hAnsi="Arial" w:cs="Arial"/>
          <w:sz w:val="14"/>
          <w:szCs w:val="14"/>
        </w:rPr>
      </w:pPr>
    </w:p>
    <w:p w14:paraId="3FBD52BB" w14:textId="77777777" w:rsidR="00E274C2" w:rsidRDefault="00000000">
      <w:pPr>
        <w:pStyle w:val="a4"/>
        <w:wordWrap/>
        <w:rPr>
          <w:rFonts w:ascii="Arial" w:eastAsia="나눔고딕" w:hAnsi="Arial" w:cs="Arial"/>
          <w:sz w:val="14"/>
          <w:szCs w:val="14"/>
        </w:rPr>
      </w:pPr>
      <w:r>
        <w:rPr>
          <w:rFonts w:ascii="Arial" w:eastAsia="나눔고딕" w:hAnsi="Arial" w:cs="Arial"/>
          <w:sz w:val="14"/>
          <w:szCs w:val="14"/>
        </w:rPr>
        <w:t>10. MOVEMENT OF EXHIBITS AND STAND FITTINGS</w:t>
      </w:r>
    </w:p>
    <w:p w14:paraId="5D1BAB45" w14:textId="77777777" w:rsidR="00E274C2" w:rsidRDefault="00000000">
      <w:pPr>
        <w:pStyle w:val="a4"/>
        <w:wordWrap/>
        <w:rPr>
          <w:rFonts w:ascii="Arial" w:eastAsia="나눔고딕" w:hAnsi="Arial" w:cs="Arial"/>
          <w:b w:val="0"/>
          <w:sz w:val="14"/>
          <w:szCs w:val="14"/>
        </w:rPr>
      </w:pPr>
      <w:r>
        <w:rPr>
          <w:rFonts w:ascii="Arial" w:eastAsia="나눔고딕" w:hAnsi="Arial" w:cs="Arial"/>
          <w:b w:val="0"/>
          <w:sz w:val="14"/>
          <w:szCs w:val="14"/>
        </w:rPr>
        <w:t xml:space="preserve">Exhibitors shall remove all exhibits and stand fittings from the exhibition hall within the period stipulated by the organizer and indemnify the organizer against any cost incurred by reason of delay or damage to the exhibition hall. </w:t>
      </w:r>
    </w:p>
    <w:p w14:paraId="09866005" w14:textId="77777777" w:rsidR="00E274C2" w:rsidRDefault="00E274C2">
      <w:pPr>
        <w:pStyle w:val="a4"/>
        <w:wordWrap/>
        <w:rPr>
          <w:rFonts w:ascii="Arial" w:eastAsia="나눔고딕" w:hAnsi="Arial" w:cs="Arial"/>
          <w:sz w:val="14"/>
          <w:szCs w:val="14"/>
        </w:rPr>
      </w:pPr>
    </w:p>
    <w:p w14:paraId="031E4D27" w14:textId="77777777" w:rsidR="00E274C2" w:rsidRDefault="00000000">
      <w:pPr>
        <w:pStyle w:val="a4"/>
        <w:wordWrap/>
        <w:rPr>
          <w:rFonts w:ascii="Arial" w:eastAsia="나눔고딕" w:hAnsi="Arial" w:cs="Arial"/>
          <w:sz w:val="14"/>
          <w:szCs w:val="14"/>
        </w:rPr>
      </w:pPr>
      <w:r>
        <w:rPr>
          <w:rFonts w:ascii="Arial" w:eastAsia="나눔고딕" w:hAnsi="Arial" w:cs="Arial"/>
          <w:sz w:val="14"/>
          <w:szCs w:val="14"/>
        </w:rPr>
        <w:t>11. SECURITIES, RISK AND INSURANCE</w:t>
      </w:r>
    </w:p>
    <w:p w14:paraId="3C828086" w14:textId="77777777" w:rsidR="00E274C2" w:rsidRDefault="00000000">
      <w:pPr>
        <w:pStyle w:val="a4"/>
        <w:numPr>
          <w:ilvl w:val="0"/>
          <w:numId w:val="9"/>
        </w:numPr>
        <w:wordWrap/>
        <w:ind w:left="157" w:hangingChars="119" w:hanging="157"/>
        <w:rPr>
          <w:rFonts w:ascii="Arial" w:eastAsia="나눔고딕" w:hAnsi="Arial" w:cs="Arial"/>
          <w:b w:val="0"/>
          <w:sz w:val="14"/>
          <w:szCs w:val="14"/>
        </w:rPr>
      </w:pPr>
      <w:r>
        <w:rPr>
          <w:rFonts w:ascii="Arial" w:eastAsia="나눔고딕" w:hAnsi="Arial" w:cs="Arial"/>
          <w:b w:val="0"/>
          <w:sz w:val="14"/>
          <w:szCs w:val="14"/>
        </w:rPr>
        <w:t>The organizer shall reserve right to limit any constructions or demonstrations that pose potential safety hazards.</w:t>
      </w:r>
    </w:p>
    <w:p w14:paraId="758966BA" w14:textId="77777777" w:rsidR="00E274C2" w:rsidRDefault="00000000">
      <w:pPr>
        <w:pStyle w:val="a4"/>
        <w:numPr>
          <w:ilvl w:val="0"/>
          <w:numId w:val="9"/>
        </w:numPr>
        <w:wordWrap/>
        <w:ind w:left="157" w:hangingChars="119" w:hanging="157"/>
        <w:rPr>
          <w:rFonts w:ascii="Arial" w:eastAsia="나눔고딕" w:hAnsi="Arial" w:cs="Arial"/>
          <w:b w:val="0"/>
          <w:sz w:val="14"/>
          <w:szCs w:val="14"/>
        </w:rPr>
      </w:pPr>
      <w:r>
        <w:rPr>
          <w:rFonts w:ascii="Arial" w:eastAsia="나눔고딕" w:hAnsi="Arial" w:cs="Arial"/>
          <w:b w:val="0"/>
          <w:sz w:val="14"/>
          <w:szCs w:val="14"/>
        </w:rPr>
        <w:t>The exhibitors shall be held responsible for any loss or theft of, or damage to exhibits, stand fittings or any article belonging to the exhibitor during the construction, exhibition and dismantling periods.</w:t>
      </w:r>
    </w:p>
    <w:p w14:paraId="3336DA71" w14:textId="77777777" w:rsidR="00E274C2" w:rsidRDefault="00000000">
      <w:pPr>
        <w:pStyle w:val="a4"/>
        <w:numPr>
          <w:ilvl w:val="0"/>
          <w:numId w:val="9"/>
        </w:numPr>
        <w:wordWrap/>
        <w:ind w:left="157" w:hangingChars="119" w:hanging="157"/>
        <w:rPr>
          <w:rFonts w:ascii="Arial" w:eastAsia="나눔고딕" w:hAnsi="Arial" w:cs="Arial"/>
          <w:b w:val="0"/>
          <w:sz w:val="14"/>
          <w:szCs w:val="14"/>
        </w:rPr>
      </w:pPr>
      <w:r>
        <w:rPr>
          <w:rFonts w:ascii="Arial" w:eastAsia="나눔고딕" w:hAnsi="Arial" w:cs="Arial"/>
          <w:b w:val="0"/>
          <w:sz w:val="14"/>
          <w:szCs w:val="14"/>
        </w:rPr>
        <w:t xml:space="preserve">In the event that the exhibitor intentionally or negligently causes a fire, theft, breakage or other accidents inflicting damages to the organizer or others, the exhibitor shall be responsible for damages. </w:t>
      </w:r>
    </w:p>
    <w:p w14:paraId="5A66F80B" w14:textId="77777777" w:rsidR="00E274C2" w:rsidRDefault="00000000">
      <w:pPr>
        <w:pStyle w:val="a4"/>
        <w:numPr>
          <w:ilvl w:val="0"/>
          <w:numId w:val="9"/>
        </w:numPr>
        <w:wordWrap/>
        <w:ind w:left="157" w:hangingChars="119" w:hanging="157"/>
        <w:rPr>
          <w:rFonts w:ascii="Arial" w:eastAsia="나눔고딕" w:hAnsi="Arial" w:cs="Arial"/>
          <w:b w:val="0"/>
          <w:sz w:val="14"/>
          <w:szCs w:val="14"/>
        </w:rPr>
      </w:pPr>
      <w:r>
        <w:rPr>
          <w:rFonts w:ascii="Arial" w:eastAsia="나눔고딕" w:hAnsi="Arial" w:cs="Arial"/>
          <w:b w:val="0"/>
          <w:sz w:val="14"/>
          <w:szCs w:val="14"/>
        </w:rPr>
        <w:t>Exhibitors shall be responsible for insuring goods exhibited. The organizer shall not be liable for any damage or loss to exhibits and stand fittings.</w:t>
      </w:r>
    </w:p>
    <w:p w14:paraId="3B46936A" w14:textId="77777777" w:rsidR="00E274C2" w:rsidRDefault="00E274C2">
      <w:pPr>
        <w:pStyle w:val="a4"/>
        <w:wordWrap/>
        <w:rPr>
          <w:rFonts w:ascii="Arial" w:eastAsia="나눔고딕" w:hAnsi="Arial" w:cs="Arial"/>
          <w:b w:val="0"/>
          <w:sz w:val="14"/>
          <w:szCs w:val="14"/>
        </w:rPr>
      </w:pPr>
    </w:p>
    <w:p w14:paraId="1D92260C" w14:textId="77777777" w:rsidR="00E274C2" w:rsidRDefault="00000000">
      <w:pPr>
        <w:pStyle w:val="a4"/>
        <w:wordWrap/>
        <w:rPr>
          <w:rFonts w:ascii="Arial" w:eastAsia="나눔고딕" w:hAnsi="Arial" w:cs="Arial"/>
          <w:sz w:val="14"/>
          <w:szCs w:val="14"/>
        </w:rPr>
      </w:pPr>
      <w:r>
        <w:rPr>
          <w:rFonts w:ascii="Arial" w:eastAsia="나눔고딕" w:hAnsi="Arial" w:cs="Arial"/>
          <w:sz w:val="14"/>
          <w:szCs w:val="14"/>
        </w:rPr>
        <w:t>12. FIRE REGULATIONS</w:t>
      </w:r>
    </w:p>
    <w:p w14:paraId="0ACA5A5A" w14:textId="77777777" w:rsidR="00E274C2" w:rsidRDefault="00000000">
      <w:pPr>
        <w:pStyle w:val="a4"/>
        <w:numPr>
          <w:ilvl w:val="0"/>
          <w:numId w:val="10"/>
        </w:numPr>
        <w:wordWrap/>
        <w:rPr>
          <w:rFonts w:ascii="Arial" w:eastAsia="나눔고딕" w:hAnsi="Arial" w:cs="Arial"/>
          <w:b w:val="0"/>
          <w:sz w:val="14"/>
          <w:szCs w:val="14"/>
        </w:rPr>
      </w:pPr>
      <w:r>
        <w:rPr>
          <w:rFonts w:ascii="Arial" w:eastAsia="나눔고딕" w:hAnsi="Arial" w:cs="Arial"/>
          <w:b w:val="0"/>
          <w:sz w:val="14"/>
          <w:szCs w:val="14"/>
        </w:rPr>
        <w:t>Materials used in stand and display construction must be properly fireproofed in accordance with the regulations of Korea.</w:t>
      </w:r>
    </w:p>
    <w:p w14:paraId="0FF8E6D2" w14:textId="77777777" w:rsidR="00E274C2" w:rsidRDefault="00000000">
      <w:pPr>
        <w:pStyle w:val="a4"/>
        <w:numPr>
          <w:ilvl w:val="0"/>
          <w:numId w:val="10"/>
        </w:numPr>
        <w:wordWrap/>
        <w:rPr>
          <w:rFonts w:ascii="Arial" w:eastAsia="나눔고딕" w:hAnsi="Arial" w:cs="Arial"/>
          <w:b w:val="0"/>
          <w:sz w:val="14"/>
          <w:szCs w:val="14"/>
        </w:rPr>
      </w:pPr>
      <w:r>
        <w:rPr>
          <w:rFonts w:ascii="Arial" w:eastAsia="나눔고딕" w:hAnsi="Arial" w:cs="Arial"/>
          <w:b w:val="0"/>
          <w:sz w:val="14"/>
          <w:szCs w:val="14"/>
        </w:rPr>
        <w:t>The organizer has the right, should circumstances necessitate, to make changes in the exhibitor’s stand for fire control.</w:t>
      </w:r>
    </w:p>
    <w:p w14:paraId="5ABBBBA3" w14:textId="77777777" w:rsidR="00E274C2" w:rsidRDefault="00E274C2">
      <w:pPr>
        <w:pStyle w:val="a4"/>
        <w:wordWrap/>
        <w:rPr>
          <w:rFonts w:ascii="Arial" w:eastAsia="나눔고딕" w:hAnsi="Arial" w:cs="Arial"/>
          <w:sz w:val="14"/>
          <w:szCs w:val="14"/>
        </w:rPr>
      </w:pPr>
    </w:p>
    <w:p w14:paraId="6F1A42A4" w14:textId="77777777" w:rsidR="00E274C2" w:rsidRDefault="00000000">
      <w:pPr>
        <w:pStyle w:val="a4"/>
        <w:wordWrap/>
        <w:rPr>
          <w:rFonts w:ascii="Arial" w:eastAsia="나눔고딕" w:hAnsi="Arial" w:cs="Arial"/>
          <w:sz w:val="14"/>
          <w:szCs w:val="14"/>
        </w:rPr>
      </w:pPr>
      <w:r>
        <w:rPr>
          <w:rFonts w:ascii="Arial" w:eastAsia="나눔고딕" w:hAnsi="Arial" w:cs="Arial"/>
          <w:sz w:val="14"/>
          <w:szCs w:val="14"/>
        </w:rPr>
        <w:t>13. SUPPLEMENTARY CLAUSES</w:t>
      </w:r>
    </w:p>
    <w:p w14:paraId="5D7B7308" w14:textId="154B06E6" w:rsidR="00E274C2" w:rsidRDefault="00000000">
      <w:pPr>
        <w:pStyle w:val="a4"/>
        <w:numPr>
          <w:ilvl w:val="0"/>
          <w:numId w:val="11"/>
        </w:numPr>
        <w:wordWrap/>
        <w:ind w:left="157" w:hangingChars="119" w:hanging="157"/>
        <w:rPr>
          <w:rFonts w:ascii="Arial" w:eastAsia="나눔고딕" w:hAnsi="Arial" w:cs="Arial"/>
          <w:b w:val="0"/>
          <w:sz w:val="14"/>
          <w:szCs w:val="14"/>
        </w:rPr>
      </w:pPr>
      <w:r>
        <w:rPr>
          <w:rFonts w:ascii="Arial" w:eastAsia="나눔고딕" w:hAnsi="Arial" w:cs="Arial"/>
          <w:b w:val="0"/>
          <w:color w:val="000000"/>
          <w:sz w:val="14"/>
          <w:szCs w:val="14"/>
        </w:rPr>
        <w:t xml:space="preserve">Whenever necessary, the organizer shall have the right to issue supplementary regulations in addition to those in the rules and regulations for the participation in </w:t>
      </w:r>
      <w:r w:rsidR="00386F25">
        <w:rPr>
          <w:rFonts w:ascii="Arial" w:eastAsia="나눔고딕" w:hAnsi="Arial" w:cs="Arial" w:hint="eastAsia"/>
          <w:b w:val="0"/>
          <w:color w:val="000000"/>
          <w:sz w:val="14"/>
          <w:szCs w:val="14"/>
        </w:rPr>
        <w:t>AUTO SALON TECH KOREA</w:t>
      </w:r>
      <w:r>
        <w:rPr>
          <w:rFonts w:ascii="Arial" w:eastAsia="나눔고딕" w:hAnsi="Arial" w:cs="Arial" w:hint="eastAsia"/>
          <w:b w:val="0"/>
          <w:color w:val="000000"/>
          <w:sz w:val="14"/>
          <w:szCs w:val="14"/>
        </w:rPr>
        <w:t xml:space="preserve"> </w:t>
      </w:r>
      <w:r>
        <w:rPr>
          <w:rFonts w:ascii="Arial" w:eastAsia="나눔고딕" w:hAnsi="Arial" w:cs="Arial"/>
          <w:b w:val="0"/>
          <w:color w:val="000000"/>
          <w:sz w:val="14"/>
          <w:szCs w:val="14"/>
        </w:rPr>
        <w:t>ensure the smooth management of the exhibition</w:t>
      </w:r>
      <w:r>
        <w:rPr>
          <w:rFonts w:ascii="Arial" w:eastAsia="나눔고딕" w:hAnsi="Arial" w:cs="Arial"/>
          <w:b w:val="0"/>
          <w:sz w:val="14"/>
          <w:szCs w:val="14"/>
        </w:rPr>
        <w:t>.</w:t>
      </w:r>
    </w:p>
    <w:p w14:paraId="63F8D1A5" w14:textId="4EB9AC5D" w:rsidR="00E274C2" w:rsidRDefault="00000000">
      <w:pPr>
        <w:pStyle w:val="a4"/>
        <w:numPr>
          <w:ilvl w:val="0"/>
          <w:numId w:val="11"/>
        </w:numPr>
        <w:wordWrap/>
        <w:ind w:left="157" w:hangingChars="119" w:hanging="157"/>
        <w:rPr>
          <w:rFonts w:ascii="Arial" w:eastAsia="나눔고딕" w:hAnsi="Arial" w:cs="Arial"/>
          <w:b w:val="0"/>
          <w:sz w:val="14"/>
          <w:szCs w:val="14"/>
        </w:rPr>
      </w:pPr>
      <w:r>
        <w:rPr>
          <w:rFonts w:ascii="Arial" w:eastAsia="나눔고딕" w:hAnsi="Arial" w:cs="Arial"/>
          <w:b w:val="0"/>
          <w:sz w:val="14"/>
          <w:szCs w:val="14"/>
        </w:rPr>
        <w:t xml:space="preserve">Any </w:t>
      </w:r>
      <w:r>
        <w:rPr>
          <w:rFonts w:ascii="Arial" w:eastAsia="나눔고딕" w:hAnsi="Arial" w:cs="Arial"/>
          <w:b w:val="0"/>
          <w:color w:val="000000"/>
          <w:sz w:val="14"/>
          <w:szCs w:val="14"/>
        </w:rPr>
        <w:t xml:space="preserve">additional written regulation instructions shall form part of the rules and regulations for the participation in </w:t>
      </w:r>
      <w:r w:rsidR="00386F25">
        <w:rPr>
          <w:rFonts w:ascii="Arial" w:eastAsia="나눔고딕" w:hAnsi="Arial" w:cs="Arial" w:hint="eastAsia"/>
          <w:b w:val="0"/>
          <w:color w:val="000000"/>
          <w:sz w:val="14"/>
          <w:szCs w:val="14"/>
        </w:rPr>
        <w:t>AUTO SALON TECH KOREA</w:t>
      </w:r>
      <w:r>
        <w:rPr>
          <w:rFonts w:ascii="Arial" w:eastAsia="나눔고딕" w:hAnsi="Arial" w:cs="Arial" w:hint="eastAsia"/>
          <w:b w:val="0"/>
          <w:color w:val="000000"/>
          <w:sz w:val="14"/>
          <w:szCs w:val="14"/>
        </w:rPr>
        <w:t xml:space="preserve"> </w:t>
      </w:r>
      <w:r>
        <w:rPr>
          <w:rFonts w:ascii="Arial" w:eastAsia="나눔고딕" w:hAnsi="Arial" w:cs="Arial"/>
          <w:b w:val="0"/>
          <w:color w:val="000000"/>
          <w:sz w:val="14"/>
          <w:szCs w:val="14"/>
        </w:rPr>
        <w:t xml:space="preserve">and they </w:t>
      </w:r>
      <w:r>
        <w:rPr>
          <w:rFonts w:ascii="Arial" w:eastAsia="나눔고딕" w:hAnsi="Arial" w:cs="Arial"/>
          <w:b w:val="0"/>
          <w:sz w:val="14"/>
          <w:szCs w:val="14"/>
        </w:rPr>
        <w:t xml:space="preserve">shall be binding on the exhibitors. </w:t>
      </w:r>
    </w:p>
    <w:p w14:paraId="5B8F9BAE" w14:textId="77777777" w:rsidR="00E274C2" w:rsidRDefault="00000000">
      <w:pPr>
        <w:pStyle w:val="a4"/>
        <w:numPr>
          <w:ilvl w:val="0"/>
          <w:numId w:val="11"/>
        </w:numPr>
        <w:wordWrap/>
        <w:ind w:left="157" w:hangingChars="119" w:hanging="157"/>
        <w:rPr>
          <w:rFonts w:ascii="Arial" w:eastAsia="나눔고딕" w:hAnsi="Arial" w:cs="Arial"/>
          <w:b w:val="0"/>
          <w:sz w:val="14"/>
          <w:szCs w:val="14"/>
        </w:rPr>
      </w:pPr>
      <w:r>
        <w:rPr>
          <w:rFonts w:ascii="Arial" w:eastAsia="나눔고딕" w:hAnsi="Arial" w:cs="Arial"/>
          <w:b w:val="0"/>
          <w:sz w:val="14"/>
          <w:szCs w:val="14"/>
        </w:rPr>
        <w:t>The exhibitor shall also observe the regulations for the management of the exhibition halls of the KINTEX.</w:t>
      </w:r>
    </w:p>
    <w:p w14:paraId="2F543BE7" w14:textId="77777777" w:rsidR="00E274C2" w:rsidRDefault="00E274C2">
      <w:pPr>
        <w:pStyle w:val="a4"/>
        <w:wordWrap/>
        <w:rPr>
          <w:rFonts w:ascii="Arial" w:eastAsia="나눔고딕" w:hAnsi="Arial" w:cs="Arial"/>
          <w:b w:val="0"/>
          <w:sz w:val="14"/>
          <w:szCs w:val="14"/>
        </w:rPr>
      </w:pPr>
    </w:p>
    <w:p w14:paraId="4D8AD0A7" w14:textId="77777777" w:rsidR="00E274C2" w:rsidRDefault="00000000">
      <w:pPr>
        <w:pStyle w:val="a4"/>
        <w:wordWrap/>
        <w:rPr>
          <w:rFonts w:ascii="Arial" w:eastAsia="나눔고딕" w:hAnsi="Arial" w:cs="Arial"/>
          <w:sz w:val="14"/>
          <w:szCs w:val="14"/>
        </w:rPr>
      </w:pPr>
      <w:r>
        <w:rPr>
          <w:rFonts w:ascii="Arial" w:eastAsia="나눔고딕" w:hAnsi="Arial" w:cs="Arial"/>
          <w:sz w:val="14"/>
          <w:szCs w:val="14"/>
        </w:rPr>
        <w:t>14. ARBITRATION OF DISPUTES</w:t>
      </w:r>
    </w:p>
    <w:p w14:paraId="6173784C" w14:textId="77777777" w:rsidR="00E274C2" w:rsidRDefault="00000000">
      <w:pPr>
        <w:rPr>
          <w:rFonts w:ascii="Arial" w:eastAsia="나눔고딕" w:hAnsi="Arial" w:cs="Arial"/>
          <w:sz w:val="44"/>
          <w:szCs w:val="40"/>
        </w:rPr>
      </w:pPr>
      <w:r>
        <w:rPr>
          <w:rFonts w:ascii="Arial" w:eastAsia="나눔고딕" w:hAnsi="Arial" w:cs="Arial"/>
          <w:sz w:val="14"/>
          <w:szCs w:val="14"/>
        </w:rPr>
        <w:t xml:space="preserve">Any dispute, difference, or question which may arise at any time hereafter between the organizer and the exhibitor touching on the true construction of these terms and conditions for participation or the rights and liabilities of the parties hereto shall be finally settled by </w:t>
      </w:r>
      <w:proofErr w:type="spellStart"/>
      <w:r>
        <w:rPr>
          <w:rFonts w:ascii="Arial" w:eastAsia="나눔고딕" w:hAnsi="Arial" w:cs="Arial" w:hint="eastAsia"/>
          <w:sz w:val="14"/>
          <w:szCs w:val="14"/>
        </w:rPr>
        <w:t>d</w:t>
      </w:r>
      <w:r>
        <w:rPr>
          <w:rFonts w:ascii="Arial" w:eastAsia="나눔고딕" w:hAnsi="Arial" w:cs="Arial"/>
          <w:sz w:val="14"/>
          <w:szCs w:val="14"/>
        </w:rPr>
        <w:t>arbitration</w:t>
      </w:r>
      <w:proofErr w:type="spellEnd"/>
      <w:r>
        <w:rPr>
          <w:rFonts w:ascii="Arial" w:eastAsia="나눔고딕" w:hAnsi="Arial" w:cs="Arial"/>
          <w:sz w:val="14"/>
          <w:szCs w:val="14"/>
        </w:rPr>
        <w:t xml:space="preserve"> in accordance with the Commercial Arbitration Rules of The Korean Commercial Arbitration Board in Seoul, Korea. The award of the above arbitration shall be final and binding upon both partie</w:t>
      </w:r>
      <w:r>
        <w:rPr>
          <w:rFonts w:ascii="Arial" w:eastAsia="나눔고딕" w:hAnsi="Arial" w:cs="Arial" w:hint="eastAsia"/>
          <w:sz w:val="14"/>
          <w:szCs w:val="14"/>
        </w:rPr>
        <w:t>s.</w:t>
      </w:r>
    </w:p>
    <w:p w14:paraId="25DAEF73" w14:textId="77777777" w:rsidR="00E274C2" w:rsidRDefault="00E274C2">
      <w:pPr>
        <w:rPr>
          <w:rFonts w:ascii="Arial" w:eastAsia="나눔고딕" w:hAnsi="Arial" w:cs="Arial"/>
          <w:sz w:val="44"/>
          <w:szCs w:val="40"/>
        </w:rPr>
      </w:pPr>
    </w:p>
    <w:p w14:paraId="5B20E192" w14:textId="77777777" w:rsidR="00E274C2" w:rsidRDefault="00E274C2">
      <w:pPr>
        <w:rPr>
          <w:rFonts w:ascii="Arial" w:eastAsia="나눔고딕" w:hAnsi="Arial" w:cs="Arial"/>
          <w:sz w:val="44"/>
          <w:szCs w:val="40"/>
        </w:rPr>
      </w:pPr>
    </w:p>
    <w:p w14:paraId="177A933B" w14:textId="77777777" w:rsidR="00E274C2" w:rsidRDefault="00E274C2">
      <w:pPr>
        <w:rPr>
          <w:rFonts w:ascii="Arial" w:eastAsia="나눔고딕" w:hAnsi="Arial" w:cs="Arial"/>
          <w:sz w:val="44"/>
          <w:szCs w:val="40"/>
        </w:rPr>
      </w:pPr>
    </w:p>
    <w:p w14:paraId="546EF535" w14:textId="77777777" w:rsidR="00E274C2" w:rsidRDefault="00E274C2">
      <w:pPr>
        <w:snapToGrid w:val="0"/>
        <w:spacing w:line="480" w:lineRule="auto"/>
        <w:jc w:val="left"/>
        <w:rPr>
          <w:rFonts w:ascii="Arial" w:eastAsia="나눔고딕" w:hAnsi="Arial" w:cs="Arial"/>
          <w:noProof/>
          <w:sz w:val="14"/>
          <w:szCs w:val="14"/>
        </w:rPr>
      </w:pPr>
    </w:p>
    <w:p w14:paraId="3FC1C3A0" w14:textId="77777777" w:rsidR="00E274C2" w:rsidRDefault="00E274C2">
      <w:pPr>
        <w:snapToGrid w:val="0"/>
        <w:spacing w:line="480" w:lineRule="auto"/>
        <w:jc w:val="left"/>
        <w:rPr>
          <w:rFonts w:ascii="Arial" w:eastAsia="나눔고딕" w:hAnsi="Arial" w:cs="Arial"/>
          <w:noProof/>
          <w:sz w:val="14"/>
          <w:szCs w:val="14"/>
        </w:rPr>
      </w:pPr>
    </w:p>
    <w:p w14:paraId="077AB502" w14:textId="77777777" w:rsidR="00E274C2" w:rsidRDefault="00E274C2">
      <w:pPr>
        <w:snapToGrid w:val="0"/>
        <w:spacing w:line="480" w:lineRule="auto"/>
        <w:jc w:val="left"/>
        <w:rPr>
          <w:rFonts w:ascii="Arial" w:eastAsia="나눔고딕" w:hAnsi="Arial" w:cs="Arial"/>
          <w:noProof/>
          <w:sz w:val="14"/>
          <w:szCs w:val="14"/>
        </w:rPr>
      </w:pPr>
    </w:p>
    <w:p w14:paraId="097EC614" w14:textId="77777777" w:rsidR="00E274C2" w:rsidRDefault="00000000">
      <w:pPr>
        <w:snapToGrid w:val="0"/>
        <w:spacing w:line="480" w:lineRule="auto"/>
        <w:jc w:val="left"/>
        <w:rPr>
          <w:rFonts w:ascii="Arial" w:eastAsia="나눔고딕" w:hAnsi="Arial" w:cs="Arial"/>
          <w:noProof/>
          <w:sz w:val="14"/>
          <w:szCs w:val="14"/>
        </w:rPr>
        <w:sectPr w:rsidR="00E274C2">
          <w:type w:val="continuous"/>
          <w:pgSz w:w="11906" w:h="16838"/>
          <w:pgMar w:top="720" w:right="720" w:bottom="720" w:left="720" w:header="851" w:footer="992" w:gutter="0"/>
          <w:cols w:num="2" w:space="720"/>
          <w:docGrid w:linePitch="360"/>
        </w:sectPr>
      </w:pPr>
      <w:r>
        <w:rPr>
          <w:rFonts w:ascii="Arial" w:eastAsia="나눔고딕" w:hAnsi="Arial" w:cs="Arial"/>
          <w:noProof/>
          <w:sz w:val="14"/>
          <w:szCs w:val="14"/>
        </w:rPr>
        <mc:AlternateContent>
          <mc:Choice Requires="wps">
            <w:drawing>
              <wp:anchor distT="0" distB="0" distL="114300" distR="114300" simplePos="0" relativeHeight="251674624" behindDoc="0" locked="0" layoutInCell="1" hidden="0" allowOverlap="1" wp14:anchorId="02A60736" wp14:editId="366F52CC">
                <wp:simplePos x="0" y="0"/>
                <wp:positionH relativeFrom="column">
                  <wp:posOffset>0</wp:posOffset>
                </wp:positionH>
                <wp:positionV relativeFrom="paragraph">
                  <wp:posOffset>477371</wp:posOffset>
                </wp:positionV>
                <wp:extent cx="6629400" cy="9526"/>
                <wp:effectExtent l="7937" t="7937" r="7937" b="7937"/>
                <wp:wrapNone/>
                <wp:docPr id="1030" name="shape1030"/>
                <wp:cNvGraphicFramePr/>
                <a:graphic xmlns:a="http://schemas.openxmlformats.org/drawingml/2006/main">
                  <a:graphicData uri="http://schemas.microsoft.com/office/word/2010/wordprocessingShape">
                    <wps:wsp>
                      <wps:cNvCnPr/>
                      <wps:spPr>
                        <a:xfrm flipV="1">
                          <a:off x="0" y="0"/>
                          <a:ext cx="6629400" cy="9526"/>
                        </a:xfrm>
                        <a:prstGeom prst="line">
                          <a:avLst/>
                        </a:prstGeom>
                        <a:ln w="15875">
                          <a:solidFill>
                            <a:schemeClr val="dk1"/>
                          </a:solidFill>
                        </a:ln>
                      </wps:spPr>
                      <wps:style>
                        <a:lnRef idx="1">
                          <a:schemeClr val="accent1"/>
                        </a:lnRef>
                        <a:fillRef idx="0">
                          <a:schemeClr val="accent1"/>
                        </a:fillRef>
                        <a:effectRef idx="0">
                          <a:schemeClr val="accent1"/>
                        </a:effectRef>
                        <a:fontRef idx="minor">
                          <a:schemeClr val="dk1"/>
                        </a:fontRef>
                      </wps:style>
                      <wps:bodyPr/>
                    </wps:wsp>
                  </a:graphicData>
                </a:graphic>
              </wp:anchor>
            </w:drawing>
          </mc:Choice>
          <mc:Fallback>
            <w:pict>
              <v:line id="line 2" style="position:absolute;margin-left:0pt;margin-top:37.5883pt;width:522pt;height:0.750079pt;mso-position-horizontal-relative:column;mso-position-vertical-relative:line;v-text-anchor:top;mso-wrap-style:square;flip:y;z-index:251674624" o:allowincell="t" filled="f" stroked="t" strokecolor="#0" strokeweight="1.25pt">
                <v:stroke joinstyle="round"/>
              </v:line>
            </w:pict>
          </mc:Fallback>
        </mc:AlternateContent>
      </w:r>
    </w:p>
    <w:p w14:paraId="5F819128" w14:textId="77777777" w:rsidR="00E274C2" w:rsidRDefault="00E274C2">
      <w:pPr>
        <w:snapToGrid w:val="0"/>
        <w:spacing w:line="480" w:lineRule="auto"/>
        <w:jc w:val="left"/>
        <w:rPr>
          <w:rFonts w:ascii="Arial" w:eastAsia="나눔고딕" w:hAnsi="Arial" w:cs="Arial"/>
          <w:noProof/>
          <w:sz w:val="14"/>
          <w:szCs w:val="14"/>
        </w:rPr>
        <w:sectPr w:rsidR="00E274C2">
          <w:type w:val="continuous"/>
          <w:pgSz w:w="11906" w:h="16838"/>
          <w:pgMar w:top="720" w:right="720" w:bottom="720" w:left="720" w:header="851" w:footer="992" w:gutter="0"/>
          <w:cols w:num="2" w:space="720"/>
          <w:docGrid w:linePitch="360"/>
        </w:sectPr>
      </w:pPr>
    </w:p>
    <w:p w14:paraId="08AA8599" w14:textId="77777777" w:rsidR="00E274C2" w:rsidRDefault="00000000">
      <w:pPr>
        <w:snapToGrid w:val="0"/>
        <w:spacing w:line="480" w:lineRule="auto"/>
        <w:rPr>
          <w:rFonts w:ascii="Arial" w:hAnsi="Arial" w:cs="Arial"/>
          <w:sz w:val="18"/>
          <w:szCs w:val="20"/>
        </w:rPr>
      </w:pPr>
      <w:r>
        <w:rPr>
          <w:rFonts w:ascii="Arial" w:eastAsia="Arial" w:hAnsi="Arial"/>
          <w:b/>
          <w:bCs/>
          <w:sz w:val="44"/>
          <w:szCs w:val="44"/>
        </w:rPr>
        <w:lastRenderedPageBreak/>
        <w:t>Condition of Participation for Safety</w:t>
      </w:r>
    </w:p>
    <w:p w14:paraId="10D3FECC" w14:textId="77777777" w:rsidR="00E274C2" w:rsidRDefault="00000000">
      <w:pPr>
        <w:spacing w:line="240" w:lineRule="atLeast"/>
        <w:ind w:leftChars="50" w:left="424" w:hangingChars="180" w:hanging="324"/>
        <w:rPr>
          <w:rFonts w:ascii="Arial" w:eastAsia="Arial" w:hAnsi="Arial"/>
          <w:color w:val="000000"/>
          <w:sz w:val="18"/>
          <w:szCs w:val="18"/>
        </w:rPr>
      </w:pPr>
      <w:bookmarkStart w:id="0" w:name="_top"/>
      <w:bookmarkEnd w:id="0"/>
      <w:proofErr w:type="spellStart"/>
      <w:r>
        <w:rPr>
          <w:rFonts w:ascii="Arial" w:eastAsia="Arial" w:hAnsi="Arial"/>
          <w:color w:val="000000"/>
          <w:sz w:val="18"/>
          <w:szCs w:val="18"/>
        </w:rPr>
        <w:t>ㅇ</w:t>
      </w:r>
      <w:proofErr w:type="spellEnd"/>
      <w:r>
        <w:rPr>
          <w:rFonts w:ascii="Arial" w:eastAsia="Arial" w:hAnsi="Arial"/>
          <w:color w:val="000000"/>
          <w:sz w:val="18"/>
          <w:szCs w:val="18"/>
        </w:rPr>
        <w:t xml:space="preserve"> Exhibitors shall confirm exhibition stand conditions including items for exhibit prior to the exhibition site opening time in order not to cause any problems or safety issues when the halls open, and then leave the site after their daily safety check.</w:t>
      </w:r>
    </w:p>
    <w:p w14:paraId="2FE2A523" w14:textId="77777777" w:rsidR="00E274C2" w:rsidRDefault="00E274C2">
      <w:pPr>
        <w:spacing w:line="240" w:lineRule="atLeast"/>
        <w:ind w:leftChars="50" w:left="424" w:hangingChars="180" w:hanging="324"/>
        <w:rPr>
          <w:rFonts w:ascii="Arial" w:eastAsia="Arial" w:hAnsi="Arial"/>
          <w:color w:val="000000"/>
          <w:sz w:val="18"/>
          <w:szCs w:val="18"/>
        </w:rPr>
      </w:pPr>
    </w:p>
    <w:p w14:paraId="24E5FF11" w14:textId="77777777" w:rsidR="00E274C2" w:rsidRDefault="00000000">
      <w:pPr>
        <w:spacing w:line="240" w:lineRule="atLeast"/>
        <w:ind w:leftChars="50" w:left="424" w:hangingChars="180" w:hanging="324"/>
        <w:rPr>
          <w:rFonts w:ascii="Arial" w:eastAsia="Arial" w:hAnsi="Arial"/>
          <w:color w:val="000000"/>
          <w:sz w:val="18"/>
          <w:szCs w:val="18"/>
        </w:rPr>
      </w:pPr>
      <w:proofErr w:type="spellStart"/>
      <w:r>
        <w:rPr>
          <w:rFonts w:ascii="Arial" w:eastAsia="Arial" w:hAnsi="Arial"/>
          <w:color w:val="000000"/>
          <w:sz w:val="18"/>
          <w:szCs w:val="18"/>
        </w:rPr>
        <w:t>ㅇ</w:t>
      </w:r>
      <w:proofErr w:type="spellEnd"/>
      <w:r>
        <w:rPr>
          <w:rFonts w:ascii="Arial" w:eastAsia="Arial" w:hAnsi="Arial"/>
          <w:color w:val="000000"/>
          <w:sz w:val="18"/>
          <w:szCs w:val="18"/>
        </w:rPr>
        <w:t xml:space="preserve"> To protect the exhibition site during the exhibition period (inclusive of preparation &amp; stand dismantling periods), a security service will be provided by the Secretariat. </w:t>
      </w:r>
    </w:p>
    <w:p w14:paraId="2676F05E" w14:textId="77777777" w:rsidR="00E274C2" w:rsidRDefault="00E274C2">
      <w:pPr>
        <w:spacing w:line="240" w:lineRule="atLeast"/>
        <w:ind w:leftChars="50" w:left="424" w:hangingChars="180" w:hanging="324"/>
        <w:rPr>
          <w:rFonts w:ascii="Arial" w:eastAsia="Arial" w:hAnsi="Arial"/>
          <w:color w:val="000000"/>
          <w:sz w:val="18"/>
          <w:szCs w:val="18"/>
        </w:rPr>
      </w:pPr>
    </w:p>
    <w:p w14:paraId="3BEFFAAC" w14:textId="77777777" w:rsidR="00E274C2" w:rsidRDefault="00000000">
      <w:pPr>
        <w:spacing w:line="240" w:lineRule="atLeast"/>
        <w:ind w:leftChars="50" w:left="424" w:hangingChars="180" w:hanging="324"/>
        <w:rPr>
          <w:rFonts w:ascii="Arial" w:eastAsia="Arial" w:hAnsi="Arial"/>
          <w:color w:val="000000"/>
          <w:sz w:val="18"/>
          <w:szCs w:val="18"/>
        </w:rPr>
      </w:pPr>
      <w:proofErr w:type="spellStart"/>
      <w:r>
        <w:rPr>
          <w:rFonts w:ascii="Arial" w:eastAsia="Arial" w:hAnsi="Arial"/>
          <w:color w:val="000000"/>
          <w:sz w:val="18"/>
          <w:szCs w:val="18"/>
        </w:rPr>
        <w:t>ㅇ</w:t>
      </w:r>
      <w:proofErr w:type="spellEnd"/>
      <w:r>
        <w:rPr>
          <w:rFonts w:ascii="Arial" w:eastAsia="Arial" w:hAnsi="Arial"/>
          <w:color w:val="000000"/>
          <w:sz w:val="18"/>
          <w:szCs w:val="18"/>
        </w:rPr>
        <w:t xml:space="preserve"> Exhibitors shall take action such as subscribing to insurance in order to prevent personal injury and/or property loss or damage.</w:t>
      </w:r>
    </w:p>
    <w:p w14:paraId="00707EFE" w14:textId="77777777" w:rsidR="00E274C2" w:rsidRDefault="00E274C2">
      <w:pPr>
        <w:spacing w:line="240" w:lineRule="atLeast"/>
        <w:ind w:leftChars="50" w:left="424" w:hangingChars="180" w:hanging="324"/>
        <w:rPr>
          <w:rFonts w:ascii="Arial" w:eastAsia="Arial" w:hAnsi="Arial"/>
          <w:color w:val="000000"/>
          <w:sz w:val="18"/>
          <w:szCs w:val="18"/>
        </w:rPr>
      </w:pPr>
    </w:p>
    <w:p w14:paraId="76C475F7" w14:textId="77777777" w:rsidR="00E274C2" w:rsidRDefault="00000000">
      <w:pPr>
        <w:spacing w:line="240" w:lineRule="atLeast"/>
        <w:ind w:leftChars="50" w:left="424" w:hangingChars="180" w:hanging="324"/>
        <w:rPr>
          <w:rFonts w:ascii="Arial" w:eastAsia="Arial" w:hAnsi="Arial"/>
          <w:color w:val="000000"/>
          <w:sz w:val="18"/>
          <w:szCs w:val="18"/>
        </w:rPr>
      </w:pPr>
      <w:proofErr w:type="spellStart"/>
      <w:r>
        <w:rPr>
          <w:rFonts w:ascii="Arial" w:eastAsia="Arial" w:hAnsi="Arial"/>
          <w:color w:val="000000"/>
          <w:sz w:val="18"/>
          <w:szCs w:val="18"/>
        </w:rPr>
        <w:t>ㅇ</w:t>
      </w:r>
      <w:proofErr w:type="spellEnd"/>
      <w:r>
        <w:rPr>
          <w:rFonts w:ascii="Arial" w:eastAsia="Arial" w:hAnsi="Arial"/>
          <w:color w:val="000000"/>
          <w:sz w:val="18"/>
          <w:szCs w:val="18"/>
        </w:rPr>
        <w:t xml:space="preserve"> Exhibitors shall be responsible for the overall protection of all their exhibit products and related equipment and facilities, as well as other accidents within the exhibition site. In the event of accident, exhibitors shall notify the Secretariat immediately and not hold the Secretariat accountable.</w:t>
      </w:r>
    </w:p>
    <w:p w14:paraId="69EE7E90" w14:textId="77777777" w:rsidR="00E274C2" w:rsidRDefault="00E274C2">
      <w:pPr>
        <w:spacing w:line="240" w:lineRule="atLeast"/>
        <w:ind w:leftChars="50" w:left="424" w:hangingChars="180" w:hanging="324"/>
        <w:rPr>
          <w:rFonts w:ascii="Arial" w:eastAsia="Arial" w:hAnsi="Arial"/>
          <w:color w:val="000000"/>
          <w:sz w:val="18"/>
          <w:szCs w:val="18"/>
        </w:rPr>
      </w:pPr>
    </w:p>
    <w:p w14:paraId="7D7A4D06" w14:textId="77777777" w:rsidR="00E274C2" w:rsidRDefault="00000000">
      <w:pPr>
        <w:spacing w:line="240" w:lineRule="atLeast"/>
        <w:ind w:leftChars="50" w:left="424" w:hangingChars="180" w:hanging="324"/>
        <w:rPr>
          <w:rFonts w:ascii="Arial" w:eastAsia="Arial" w:hAnsi="Arial"/>
          <w:color w:val="000000"/>
          <w:sz w:val="18"/>
          <w:szCs w:val="18"/>
        </w:rPr>
      </w:pPr>
      <w:proofErr w:type="spellStart"/>
      <w:r>
        <w:rPr>
          <w:rFonts w:ascii="Arial" w:eastAsia="Arial" w:hAnsi="Arial"/>
          <w:color w:val="000000"/>
          <w:sz w:val="18"/>
          <w:szCs w:val="18"/>
        </w:rPr>
        <w:t>ㅇ</w:t>
      </w:r>
      <w:proofErr w:type="spellEnd"/>
      <w:r>
        <w:rPr>
          <w:rFonts w:ascii="Arial" w:eastAsia="Arial" w:hAnsi="Arial"/>
          <w:color w:val="000000"/>
          <w:sz w:val="18"/>
          <w:szCs w:val="18"/>
        </w:rPr>
        <w:t xml:space="preserve"> Exhibitors are obliged to protect all the facilities installed by the Secretariat and shall restore them to their original state if lost or damaged by the exhibitor (including cooperating companies).</w:t>
      </w:r>
    </w:p>
    <w:p w14:paraId="57E9E2E7" w14:textId="77777777" w:rsidR="00E274C2" w:rsidRDefault="00E274C2">
      <w:pPr>
        <w:spacing w:line="240" w:lineRule="atLeast"/>
        <w:ind w:leftChars="50" w:left="424" w:hangingChars="180" w:hanging="324"/>
        <w:rPr>
          <w:rFonts w:ascii="Arial" w:eastAsia="Arial" w:hAnsi="Arial"/>
          <w:color w:val="000000"/>
          <w:sz w:val="18"/>
          <w:szCs w:val="18"/>
        </w:rPr>
      </w:pPr>
    </w:p>
    <w:p w14:paraId="42B29E58" w14:textId="45000DB9" w:rsidR="00E274C2" w:rsidRPr="00E10CF7" w:rsidRDefault="00000000">
      <w:pPr>
        <w:spacing w:line="240" w:lineRule="atLeast"/>
        <w:ind w:leftChars="50" w:left="424" w:hangingChars="180" w:hanging="324"/>
        <w:rPr>
          <w:rFonts w:ascii="Arial" w:hAnsi="Arial"/>
          <w:color w:val="000000"/>
          <w:sz w:val="18"/>
          <w:szCs w:val="18"/>
        </w:rPr>
      </w:pPr>
      <w:proofErr w:type="spellStart"/>
      <w:r>
        <w:rPr>
          <w:rFonts w:ascii="Arial" w:eastAsia="Arial" w:hAnsi="Arial"/>
          <w:color w:val="000000"/>
          <w:sz w:val="18"/>
          <w:szCs w:val="18"/>
        </w:rPr>
        <w:t>ㅇ</w:t>
      </w:r>
      <w:proofErr w:type="spellEnd"/>
      <w:r>
        <w:rPr>
          <w:rFonts w:ascii="Arial" w:eastAsia="Arial" w:hAnsi="Arial"/>
          <w:color w:val="000000"/>
          <w:sz w:val="18"/>
          <w:szCs w:val="18"/>
        </w:rPr>
        <w:t xml:space="preserve"> Exhibitors shall notify their designated cooperating companies of the rules and regulations of KINTEX in advance and take full responsibility for any non-compliance by exhibitor cooperating companies. Exhibitors shall provide a list of their designated cooperating companies and submit it to the Secretariat by August </w:t>
      </w:r>
      <w:r w:rsidR="00E10CF7">
        <w:rPr>
          <w:rFonts w:ascii="Arial" w:hAnsi="Arial" w:hint="eastAsia"/>
          <w:color w:val="000000"/>
          <w:sz w:val="18"/>
          <w:szCs w:val="18"/>
        </w:rPr>
        <w:t>2</w:t>
      </w:r>
      <w:r w:rsidR="00586E98">
        <w:rPr>
          <w:rFonts w:ascii="Arial" w:hAnsi="Arial" w:hint="eastAsia"/>
          <w:color w:val="000000"/>
          <w:sz w:val="18"/>
          <w:szCs w:val="18"/>
        </w:rPr>
        <w:t>8</w:t>
      </w:r>
      <w:r>
        <w:rPr>
          <w:rFonts w:ascii="Arial" w:eastAsia="Arial" w:hAnsi="Arial"/>
          <w:color w:val="000000"/>
          <w:sz w:val="18"/>
          <w:szCs w:val="18"/>
        </w:rPr>
        <w:t>, 202</w:t>
      </w:r>
      <w:r w:rsidR="00586E98">
        <w:rPr>
          <w:rFonts w:ascii="Arial" w:hAnsi="Arial" w:hint="eastAsia"/>
          <w:color w:val="000000"/>
          <w:sz w:val="18"/>
          <w:szCs w:val="18"/>
        </w:rPr>
        <w:t>6.</w:t>
      </w:r>
    </w:p>
    <w:p w14:paraId="59717B6C" w14:textId="77777777" w:rsidR="00E274C2" w:rsidRDefault="00E274C2">
      <w:pPr>
        <w:spacing w:line="240" w:lineRule="atLeast"/>
        <w:ind w:leftChars="50" w:left="424" w:hangingChars="180" w:hanging="324"/>
        <w:rPr>
          <w:rFonts w:ascii="Arial" w:eastAsia="Arial" w:hAnsi="Arial"/>
          <w:color w:val="000000"/>
          <w:sz w:val="18"/>
          <w:szCs w:val="18"/>
        </w:rPr>
      </w:pPr>
    </w:p>
    <w:p w14:paraId="7198B5D3" w14:textId="77777777" w:rsidR="00E274C2" w:rsidRDefault="00000000">
      <w:pPr>
        <w:spacing w:line="240" w:lineRule="atLeast"/>
        <w:ind w:leftChars="50" w:left="424" w:hangingChars="180" w:hanging="324"/>
        <w:rPr>
          <w:rFonts w:ascii="Arial" w:eastAsia="Arial" w:hAnsi="Arial"/>
          <w:color w:val="000000"/>
          <w:sz w:val="18"/>
          <w:szCs w:val="18"/>
        </w:rPr>
      </w:pPr>
      <w:proofErr w:type="spellStart"/>
      <w:r>
        <w:rPr>
          <w:rFonts w:ascii="Arial" w:eastAsia="Arial" w:hAnsi="Arial"/>
          <w:color w:val="000000"/>
          <w:sz w:val="18"/>
          <w:szCs w:val="18"/>
        </w:rPr>
        <w:t>ㅇ</w:t>
      </w:r>
      <w:proofErr w:type="spellEnd"/>
      <w:r>
        <w:rPr>
          <w:rFonts w:ascii="Arial" w:eastAsia="Arial" w:hAnsi="Arial"/>
          <w:color w:val="000000"/>
          <w:sz w:val="18"/>
          <w:szCs w:val="18"/>
        </w:rPr>
        <w:t xml:space="preserve"> Operators shall not operate machines while standing in corridors. Exhibitor safety personnel shall be stationed appropriately in order to ensure safety.</w:t>
      </w:r>
    </w:p>
    <w:p w14:paraId="0A844675" w14:textId="77777777" w:rsidR="00E274C2" w:rsidRDefault="00E274C2">
      <w:pPr>
        <w:spacing w:line="240" w:lineRule="atLeast"/>
        <w:ind w:leftChars="50" w:left="424" w:hangingChars="180" w:hanging="324"/>
        <w:rPr>
          <w:rFonts w:ascii="Arial" w:eastAsia="Arial" w:hAnsi="Arial"/>
          <w:color w:val="000000"/>
          <w:sz w:val="18"/>
          <w:szCs w:val="18"/>
        </w:rPr>
      </w:pPr>
    </w:p>
    <w:p w14:paraId="0F8FB213" w14:textId="23065538" w:rsidR="00E274C2" w:rsidRDefault="00000000">
      <w:pPr>
        <w:spacing w:line="240" w:lineRule="atLeast"/>
        <w:ind w:leftChars="50" w:left="424" w:hangingChars="180" w:hanging="324"/>
        <w:rPr>
          <w:rFonts w:ascii="Arial" w:eastAsia="Arial" w:hAnsi="Arial"/>
          <w:color w:val="000000"/>
          <w:sz w:val="18"/>
          <w:szCs w:val="18"/>
        </w:rPr>
      </w:pPr>
      <w:proofErr w:type="spellStart"/>
      <w:r>
        <w:rPr>
          <w:rFonts w:ascii="Arial" w:eastAsia="Arial" w:hAnsi="Arial"/>
          <w:color w:val="000000"/>
          <w:sz w:val="18"/>
          <w:szCs w:val="18"/>
        </w:rPr>
        <w:t>ㅇ</w:t>
      </w:r>
      <w:proofErr w:type="spellEnd"/>
      <w:r>
        <w:rPr>
          <w:rFonts w:ascii="Arial" w:eastAsia="Arial" w:hAnsi="Arial"/>
          <w:color w:val="000000"/>
          <w:sz w:val="18"/>
          <w:szCs w:val="18"/>
        </w:rPr>
        <w:t xml:space="preserve"> Bringing hazardous materials, including explosives and inflammable substances, into the exhibition site is prohibited. However, if exhibitors intend to bring in such materials unavoidably for the operation of exhibit products, they shall submit the 『Application for Approval of Use of Hazardous Materials』 to the Secretariat by August </w:t>
      </w:r>
      <w:r w:rsidR="00E733B7">
        <w:rPr>
          <w:rFonts w:ascii="Arial" w:hAnsi="Arial" w:hint="eastAsia"/>
          <w:color w:val="000000"/>
          <w:sz w:val="18"/>
          <w:szCs w:val="18"/>
        </w:rPr>
        <w:t>2</w:t>
      </w:r>
      <w:r w:rsidR="00586E98">
        <w:rPr>
          <w:rFonts w:ascii="Arial" w:hAnsi="Arial" w:hint="eastAsia"/>
          <w:color w:val="000000"/>
          <w:sz w:val="18"/>
          <w:szCs w:val="18"/>
        </w:rPr>
        <w:t>8</w:t>
      </w:r>
      <w:r>
        <w:rPr>
          <w:rFonts w:ascii="Arial" w:eastAsia="Arial" w:hAnsi="Arial"/>
          <w:color w:val="000000"/>
          <w:sz w:val="18"/>
          <w:szCs w:val="18"/>
        </w:rPr>
        <w:t>, 202</w:t>
      </w:r>
      <w:r w:rsidR="00586E98">
        <w:rPr>
          <w:rFonts w:ascii="Arial" w:hAnsi="Arial" w:hint="eastAsia"/>
          <w:color w:val="000000"/>
          <w:sz w:val="18"/>
          <w:szCs w:val="18"/>
        </w:rPr>
        <w:t>6</w:t>
      </w:r>
      <w:r>
        <w:rPr>
          <w:rFonts w:ascii="Arial" w:eastAsia="Arial" w:hAnsi="Arial"/>
          <w:color w:val="000000"/>
          <w:sz w:val="18"/>
          <w:szCs w:val="18"/>
        </w:rPr>
        <w:t>.</w:t>
      </w:r>
    </w:p>
    <w:p w14:paraId="16AF45E4" w14:textId="77777777" w:rsidR="00E274C2" w:rsidRDefault="00E274C2">
      <w:pPr>
        <w:spacing w:line="240" w:lineRule="atLeast"/>
        <w:ind w:leftChars="50" w:left="424" w:hangingChars="180" w:hanging="324"/>
        <w:rPr>
          <w:rFonts w:ascii="Arial" w:eastAsia="Arial" w:hAnsi="Arial"/>
          <w:color w:val="000000"/>
          <w:sz w:val="18"/>
          <w:szCs w:val="18"/>
        </w:rPr>
      </w:pPr>
    </w:p>
    <w:p w14:paraId="5D18FE23" w14:textId="77777777" w:rsidR="00E274C2" w:rsidRDefault="00000000">
      <w:pPr>
        <w:spacing w:line="240" w:lineRule="atLeast"/>
        <w:ind w:leftChars="50" w:left="424" w:hangingChars="180" w:hanging="324"/>
        <w:rPr>
          <w:rFonts w:ascii="Arial" w:eastAsia="Arial" w:hAnsi="Arial"/>
          <w:color w:val="000000"/>
          <w:sz w:val="18"/>
          <w:szCs w:val="18"/>
        </w:rPr>
      </w:pPr>
      <w:proofErr w:type="spellStart"/>
      <w:r>
        <w:rPr>
          <w:rFonts w:ascii="Arial" w:eastAsia="Arial" w:hAnsi="Arial"/>
          <w:color w:val="000000"/>
          <w:sz w:val="18"/>
          <w:szCs w:val="18"/>
        </w:rPr>
        <w:t>ㅇ</w:t>
      </w:r>
      <w:proofErr w:type="spellEnd"/>
      <w:r>
        <w:rPr>
          <w:rFonts w:ascii="Arial" w:eastAsia="Arial" w:hAnsi="Arial"/>
          <w:color w:val="000000"/>
          <w:sz w:val="18"/>
          <w:szCs w:val="18"/>
        </w:rPr>
        <w:t xml:space="preserve"> When using electricityㆍgasㆍcompressed airㆍwater supply and drainage, the respective responsible persons of the service provider shall check the facilities inside booths and provide conditions for the prevention of safety accidents. After the opening hours of the exhibition at the end of each day, exhibitors shall make sure to check if proper safety measures have been followed. If substandard materials are found, exhibitors shall initiate repair work and notify the Secretariat immediately.</w:t>
      </w:r>
    </w:p>
    <w:p w14:paraId="22DA7B67" w14:textId="77777777" w:rsidR="00E274C2" w:rsidRDefault="00E274C2">
      <w:pPr>
        <w:spacing w:line="240" w:lineRule="atLeast"/>
        <w:ind w:leftChars="50" w:left="424" w:hangingChars="180" w:hanging="324"/>
        <w:rPr>
          <w:rFonts w:ascii="Arial" w:eastAsia="Arial" w:hAnsi="Arial"/>
          <w:color w:val="000000"/>
          <w:sz w:val="18"/>
          <w:szCs w:val="18"/>
        </w:rPr>
      </w:pPr>
    </w:p>
    <w:p w14:paraId="32BCED78" w14:textId="77777777" w:rsidR="00E274C2" w:rsidRDefault="00000000">
      <w:pPr>
        <w:spacing w:line="240" w:lineRule="atLeast"/>
        <w:ind w:leftChars="50" w:left="424" w:hangingChars="180" w:hanging="324"/>
        <w:rPr>
          <w:rFonts w:ascii="Arial" w:eastAsia="Arial" w:hAnsi="Arial"/>
          <w:color w:val="000000"/>
          <w:sz w:val="18"/>
          <w:szCs w:val="18"/>
        </w:rPr>
      </w:pPr>
      <w:proofErr w:type="spellStart"/>
      <w:r>
        <w:rPr>
          <w:rFonts w:ascii="Arial" w:eastAsia="Arial" w:hAnsi="Arial"/>
          <w:color w:val="000000"/>
          <w:sz w:val="18"/>
          <w:szCs w:val="18"/>
        </w:rPr>
        <w:t>ㅇ</w:t>
      </w:r>
      <w:proofErr w:type="spellEnd"/>
      <w:r>
        <w:rPr>
          <w:rFonts w:ascii="Arial" w:eastAsia="Arial" w:hAnsi="Arial"/>
          <w:color w:val="000000"/>
          <w:sz w:val="18"/>
          <w:szCs w:val="18"/>
        </w:rPr>
        <w:t xml:space="preserve"> During the move-in and move-out period, no vehicles, except for vehicles for loading &amp; unloading work, may park or stop in the loading, unloading, and the move-in and move-out areas. After unloading exhibit products and equipment, vehicles must be moved immediately in order not to interrupt the flow of traffic. All vehicles entering the exhibition site shall observe the speed limit. (Speed </w:t>
      </w:r>
      <w:proofErr w:type="gramStart"/>
      <w:r>
        <w:rPr>
          <w:rFonts w:ascii="Arial" w:eastAsia="Arial" w:hAnsi="Arial"/>
          <w:color w:val="000000"/>
          <w:sz w:val="18"/>
          <w:szCs w:val="18"/>
        </w:rPr>
        <w:t>limit :</w:t>
      </w:r>
      <w:proofErr w:type="gramEnd"/>
      <w:r>
        <w:rPr>
          <w:rFonts w:ascii="Arial" w:eastAsia="Arial" w:hAnsi="Arial"/>
          <w:color w:val="000000"/>
          <w:sz w:val="18"/>
          <w:szCs w:val="18"/>
        </w:rPr>
        <w:t xml:space="preserve"> less than 10km/h)</w:t>
      </w:r>
    </w:p>
    <w:p w14:paraId="14EEE046" w14:textId="77777777" w:rsidR="00E274C2" w:rsidRDefault="00E274C2">
      <w:pPr>
        <w:spacing w:line="240" w:lineRule="atLeast"/>
        <w:ind w:leftChars="50" w:left="424" w:hangingChars="180" w:hanging="324"/>
        <w:rPr>
          <w:rFonts w:ascii="Arial" w:eastAsia="Arial" w:hAnsi="Arial"/>
          <w:color w:val="000000"/>
          <w:sz w:val="18"/>
          <w:szCs w:val="18"/>
        </w:rPr>
      </w:pPr>
    </w:p>
    <w:p w14:paraId="2B1EA271" w14:textId="77777777" w:rsidR="00E274C2" w:rsidRDefault="00000000">
      <w:pPr>
        <w:spacing w:line="240" w:lineRule="atLeast"/>
        <w:ind w:leftChars="50" w:left="424" w:hangingChars="180" w:hanging="324"/>
        <w:rPr>
          <w:rFonts w:ascii="Arial" w:eastAsia="Arial" w:hAnsi="Arial"/>
          <w:color w:val="000000"/>
          <w:sz w:val="18"/>
          <w:szCs w:val="18"/>
        </w:rPr>
      </w:pPr>
      <w:proofErr w:type="spellStart"/>
      <w:r>
        <w:rPr>
          <w:rFonts w:ascii="Arial" w:eastAsia="Arial" w:hAnsi="Arial"/>
          <w:color w:val="000000"/>
          <w:sz w:val="18"/>
          <w:szCs w:val="18"/>
        </w:rPr>
        <w:t>ㅇ</w:t>
      </w:r>
      <w:proofErr w:type="spellEnd"/>
      <w:r>
        <w:rPr>
          <w:rFonts w:ascii="Arial" w:eastAsia="Arial" w:hAnsi="Arial"/>
          <w:color w:val="000000"/>
          <w:sz w:val="18"/>
          <w:szCs w:val="18"/>
        </w:rPr>
        <w:t xml:space="preserve"> During the move-in and move-out period, no vehicles, no passenger cars or shared-ride vehicles </w:t>
      </w:r>
    </w:p>
    <w:p w14:paraId="514A87B1" w14:textId="77777777" w:rsidR="00E274C2" w:rsidRDefault="00000000">
      <w:pPr>
        <w:spacing w:line="240" w:lineRule="atLeast"/>
        <w:ind w:leftChars="50" w:left="424" w:hangingChars="180" w:hanging="324"/>
        <w:rPr>
          <w:rFonts w:ascii="Arial" w:eastAsia="Arial" w:hAnsi="Arial"/>
          <w:color w:val="000000"/>
          <w:sz w:val="18"/>
          <w:szCs w:val="18"/>
        </w:rPr>
      </w:pPr>
      <w:r>
        <w:rPr>
          <w:rFonts w:ascii="Arial" w:eastAsia="Arial" w:hAnsi="Arial"/>
          <w:color w:val="000000"/>
          <w:sz w:val="18"/>
          <w:szCs w:val="18"/>
        </w:rPr>
        <w:t xml:space="preserve">   (inclusive of SUVs) may enter the cargo parking lot.</w:t>
      </w:r>
    </w:p>
    <w:p w14:paraId="33446572" w14:textId="77777777" w:rsidR="00E274C2" w:rsidRDefault="00E274C2">
      <w:pPr>
        <w:spacing w:line="240" w:lineRule="atLeast"/>
        <w:ind w:leftChars="50" w:left="424" w:hangingChars="180" w:hanging="324"/>
        <w:rPr>
          <w:rFonts w:ascii="Arial" w:eastAsia="Arial" w:hAnsi="Arial"/>
          <w:color w:val="000000"/>
          <w:sz w:val="18"/>
          <w:szCs w:val="18"/>
        </w:rPr>
      </w:pPr>
    </w:p>
    <w:p w14:paraId="61F49F94" w14:textId="77777777" w:rsidR="00E274C2" w:rsidRDefault="00000000">
      <w:pPr>
        <w:spacing w:line="240" w:lineRule="atLeast"/>
        <w:ind w:leftChars="50" w:left="424" w:hangingChars="180" w:hanging="324"/>
        <w:rPr>
          <w:rFonts w:ascii="Arial" w:eastAsia="Arial" w:hAnsi="Arial"/>
          <w:color w:val="000000"/>
          <w:sz w:val="18"/>
          <w:szCs w:val="18"/>
        </w:rPr>
      </w:pPr>
      <w:proofErr w:type="spellStart"/>
      <w:r>
        <w:rPr>
          <w:rFonts w:ascii="Arial" w:eastAsia="Arial" w:hAnsi="Arial"/>
          <w:color w:val="000000"/>
          <w:sz w:val="18"/>
          <w:szCs w:val="18"/>
        </w:rPr>
        <w:t>ㅇ</w:t>
      </w:r>
      <w:proofErr w:type="spellEnd"/>
      <w:r>
        <w:rPr>
          <w:rFonts w:ascii="Arial" w:eastAsia="Arial" w:hAnsi="Arial"/>
          <w:color w:val="000000"/>
          <w:sz w:val="18"/>
          <w:szCs w:val="18"/>
        </w:rPr>
        <w:t xml:space="preserve"> Exhibitors shall comply with the rules and regulations of KINTEX including this regulation and will be held responsible for any problems resulting from non-compliance.</w:t>
      </w:r>
    </w:p>
    <w:p w14:paraId="009AD074" w14:textId="77777777" w:rsidR="00E274C2" w:rsidRDefault="00E274C2">
      <w:pPr>
        <w:spacing w:line="240" w:lineRule="atLeast"/>
        <w:ind w:leftChars="50" w:left="424" w:hangingChars="180" w:hanging="324"/>
        <w:rPr>
          <w:rFonts w:ascii="Arial" w:eastAsia="Arial" w:hAnsi="Arial"/>
          <w:color w:val="000000"/>
          <w:sz w:val="18"/>
          <w:szCs w:val="18"/>
        </w:rPr>
      </w:pPr>
    </w:p>
    <w:p w14:paraId="4E3BA3E4" w14:textId="77777777" w:rsidR="00E274C2" w:rsidRPr="009B4C57" w:rsidRDefault="00E274C2" w:rsidP="009B4C57">
      <w:pPr>
        <w:spacing w:line="240" w:lineRule="atLeast"/>
        <w:rPr>
          <w:rFonts w:ascii="Arial" w:hAnsi="Arial"/>
          <w:color w:val="000000"/>
          <w:sz w:val="18"/>
          <w:szCs w:val="18"/>
        </w:rPr>
      </w:pPr>
    </w:p>
    <w:p w14:paraId="610B530B" w14:textId="77777777" w:rsidR="00E274C2" w:rsidRPr="009B4C57" w:rsidRDefault="00E274C2" w:rsidP="009B4C57">
      <w:pPr>
        <w:spacing w:line="240" w:lineRule="atLeast"/>
        <w:rPr>
          <w:rFonts w:ascii="Arial" w:hAnsi="Arial"/>
          <w:color w:val="000000"/>
          <w:sz w:val="18"/>
          <w:szCs w:val="18"/>
        </w:rPr>
      </w:pPr>
    </w:p>
    <w:p w14:paraId="0A7DC3E9" w14:textId="77777777" w:rsidR="00E274C2" w:rsidRPr="009B4C57" w:rsidRDefault="00E274C2" w:rsidP="009B4C57">
      <w:pPr>
        <w:spacing w:line="240" w:lineRule="atLeast"/>
        <w:rPr>
          <w:rFonts w:ascii="Arial" w:hAnsi="Arial"/>
          <w:color w:val="000000"/>
          <w:sz w:val="18"/>
          <w:szCs w:val="18"/>
        </w:rPr>
      </w:pPr>
    </w:p>
    <w:p w14:paraId="15D17F3D" w14:textId="77777777" w:rsidR="00E274C2" w:rsidRPr="009B4C57" w:rsidRDefault="00E274C2" w:rsidP="009B4C57">
      <w:pPr>
        <w:spacing w:line="240" w:lineRule="atLeast"/>
        <w:rPr>
          <w:rFonts w:ascii="Arial" w:hAnsi="Arial"/>
          <w:color w:val="000000"/>
          <w:sz w:val="18"/>
          <w:szCs w:val="18"/>
        </w:rPr>
      </w:pPr>
    </w:p>
    <w:p w14:paraId="210B067A" w14:textId="77777777" w:rsidR="00E274C2" w:rsidRDefault="00E274C2">
      <w:pPr>
        <w:pStyle w:val="s0"/>
        <w:spacing w:line="192" w:lineRule="auto"/>
        <w:jc w:val="both"/>
        <w:rPr>
          <w:rFonts w:ascii="Futura" w:eastAsia="Futura" w:cs="Futura"/>
          <w:kern w:val="1"/>
          <w:sz w:val="18"/>
          <w:szCs w:val="18"/>
        </w:rPr>
      </w:pPr>
    </w:p>
    <w:p w14:paraId="3F043C74" w14:textId="77777777" w:rsidR="00E274C2" w:rsidRDefault="00E274C2">
      <w:pPr>
        <w:pStyle w:val="s0"/>
        <w:spacing w:line="192" w:lineRule="auto"/>
        <w:jc w:val="both"/>
        <w:rPr>
          <w:rFonts w:hAnsi="맑은 고딕" w:cs="Futura"/>
          <w:kern w:val="1"/>
          <w:sz w:val="18"/>
          <w:szCs w:val="18"/>
        </w:rPr>
      </w:pPr>
    </w:p>
    <w:p w14:paraId="20900895" w14:textId="77777777" w:rsidR="00E274C2" w:rsidRDefault="00000000">
      <w:pPr>
        <w:pStyle w:val="s0"/>
        <w:spacing w:line="192" w:lineRule="auto"/>
        <w:jc w:val="both"/>
        <w:rPr>
          <w:rFonts w:hAnsi="맑은 고딕" w:cs="Futura"/>
          <w:kern w:val="1"/>
          <w:sz w:val="18"/>
          <w:szCs w:val="18"/>
        </w:rPr>
      </w:pPr>
      <w:r>
        <w:rPr>
          <w:rFonts w:ascii="Arial" w:eastAsia="Arial" w:hAnsi="Arial" w:cs="Univers 45 Light"/>
          <w:noProof/>
          <w:color w:val="000000"/>
        </w:rPr>
        <mc:AlternateContent>
          <mc:Choice Requires="wps">
            <w:drawing>
              <wp:anchor distT="0" distB="0" distL="114300" distR="114300" simplePos="0" relativeHeight="251675648" behindDoc="0" locked="0" layoutInCell="1" hidden="0" allowOverlap="1" wp14:anchorId="67C82E15" wp14:editId="059CC189">
                <wp:simplePos x="0" y="0"/>
                <wp:positionH relativeFrom="column">
                  <wp:posOffset>2742565</wp:posOffset>
                </wp:positionH>
                <wp:positionV relativeFrom="paragraph">
                  <wp:posOffset>111752</wp:posOffset>
                </wp:positionV>
                <wp:extent cx="3768725" cy="12700"/>
                <wp:effectExtent l="4762" t="4762" r="4762" b="4762"/>
                <wp:wrapNone/>
                <wp:docPr id="1031" name="shape1031"/>
                <wp:cNvGraphicFramePr/>
                <a:graphic xmlns:a="http://schemas.openxmlformats.org/drawingml/2006/main">
                  <a:graphicData uri="http://schemas.microsoft.com/office/word/2010/wordprocessingShape">
                    <wps:wsp>
                      <wps:cNvCnPr/>
                      <wps:spPr>
                        <a:xfrm flipV="1">
                          <a:off x="0" y="0"/>
                          <a:ext cx="3768725" cy="12700"/>
                        </a:xfrm>
                        <a:prstGeom prst="straightConnector1">
                          <a:avLst/>
                        </a:prstGeom>
                        <a:solidFill>
                          <a:prstClr val="white"/>
                        </a:solidFill>
                        <a:ln>
                          <a:solidFill>
                            <a:prstClr val="black"/>
                          </a:solidFill>
                        </a:ln>
                      </wps:spPr>
                      <wps:bodyPr/>
                    </wps:wsp>
                  </a:graphicData>
                </a:graphic>
              </wp:anchor>
            </w:drawing>
          </mc:Choice>
          <mc:Fallback>
            <w:pict>
              <v:shapetype coordsize="21600, 21600" path="m0,0l21600,21600e"/>
              <v:shape id="1031" type="#_x0000_t32" o:spt="32" style="position:absolute;margin-left:215.95pt;margin-top:8.79937pt;width:296.75pt;height:1pt;mso-position-horizontal-relative:column;mso-position-vertical-relative:line;v-text-anchor:top;mso-wrap-style:square;flip:y;z-index:251675648" coordsize="21600, 21600" o:allowincell="t" filled="t" fillcolor="#ffffff" stroked="t" strokecolor="#0" strokeweight="0.75pt">
                <v:stroke joinstyle="round"/>
              </v:shape>
            </w:pict>
          </mc:Fallback>
        </mc:AlternateContent>
      </w:r>
    </w:p>
    <w:p w14:paraId="50A5F8D2" w14:textId="77777777" w:rsidR="00E274C2" w:rsidRDefault="00000000">
      <w:pPr>
        <w:snapToGrid w:val="0"/>
        <w:rPr>
          <w:rFonts w:ascii="Arial" w:hAnsi="Arial" w:cs="Arial"/>
          <w:sz w:val="18"/>
          <w:szCs w:val="20"/>
        </w:rPr>
      </w:pPr>
      <w:r>
        <w:rPr>
          <w:rFonts w:ascii="Arial" w:eastAsia="Arial" w:hAnsi="Arial" w:cs="Futura"/>
          <w:noProof/>
          <w:sz w:val="22"/>
        </w:rPr>
        <w:t xml:space="preserve">                                         </w:t>
      </w:r>
      <w:r>
        <w:rPr>
          <w:rFonts w:ascii="Arial" w:eastAsia="Arial" w:hAnsi="Arial" w:cs="Futura"/>
          <w:noProof/>
          <w:szCs w:val="20"/>
        </w:rPr>
        <w:t xml:space="preserve">Date, legally binding signature and company stamp of the exhibitor </w:t>
      </w:r>
    </w:p>
    <w:p w14:paraId="717CFD1F" w14:textId="77777777" w:rsidR="00E274C2" w:rsidRPr="009B4C57" w:rsidRDefault="00E274C2" w:rsidP="009B4C57">
      <w:pPr>
        <w:spacing w:line="240" w:lineRule="atLeast"/>
        <w:rPr>
          <w:rFonts w:ascii="Arial" w:hAnsi="Arial" w:cs="Arial"/>
          <w:sz w:val="18"/>
          <w:szCs w:val="18"/>
        </w:rPr>
      </w:pPr>
    </w:p>
    <w:sectPr w:rsidR="00E274C2" w:rsidRPr="009B4C57">
      <w:type w:val="continuous"/>
      <w:pgSz w:w="11906" w:h="16838"/>
      <w:pgMar w:top="720" w:right="720" w:bottom="720" w:left="720" w:header="851" w:footer="9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F836B" w14:textId="77777777" w:rsidR="00CC207C" w:rsidRDefault="00CC207C">
      <w:r>
        <w:separator/>
      </w:r>
    </w:p>
  </w:endnote>
  <w:endnote w:type="continuationSeparator" w:id="0">
    <w:p w14:paraId="1928EDD4" w14:textId="77777777" w:rsidR="00CC207C" w:rsidRDefault="00CC2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Futura">
    <w:altName w:val="Century Gothic"/>
    <w:charset w:val="00"/>
    <w:family w:val="auto"/>
    <w:pitch w:val="default"/>
  </w:font>
  <w:font w:name="Univers 45 Light">
    <w:charset w:val="00"/>
    <w:family w:val="auto"/>
    <w:pitch w:val="default"/>
  </w:font>
  <w:font w:name="나눔고딕">
    <w:panose1 w:val="020D0604000000000000"/>
    <w:charset w:val="81"/>
    <w:family w:val="modern"/>
    <w:pitch w:val="variable"/>
    <w:sig w:usb0="800002A7" w:usb1="29D7FCFB" w:usb2="00000010"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2901C" w14:textId="77777777" w:rsidR="00CC207C" w:rsidRDefault="00CC207C">
      <w:r>
        <w:separator/>
      </w:r>
    </w:p>
  </w:footnote>
  <w:footnote w:type="continuationSeparator" w:id="0">
    <w:p w14:paraId="273FF123" w14:textId="77777777" w:rsidR="00CC207C" w:rsidRDefault="00CC2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E3B74" w14:textId="710961B3" w:rsidR="00E274C2" w:rsidRDefault="00CC5ABF" w:rsidP="00CC5ABF">
    <w:pPr>
      <w:pStyle w:val="10"/>
      <w:jc w:val="right"/>
    </w:pPr>
    <w:r>
      <w:rPr>
        <w:noProof/>
      </w:rPr>
      <w:drawing>
        <wp:inline distT="0" distB="0" distL="0" distR="0" wp14:anchorId="0FF5FBA1" wp14:editId="6AC2FCAB">
          <wp:extent cx="1800000" cy="163783"/>
          <wp:effectExtent l="0" t="0" r="0" b="8255"/>
          <wp:docPr id="46481625"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0000" cy="16378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hybridMultilevel"/>
    <w:tmpl w:val="000012DA"/>
    <w:lvl w:ilvl="0" w:tplc="FFFFFFFF">
      <w:start w:val="4"/>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02061CA"/>
    <w:multiLevelType w:val="singleLevel"/>
    <w:tmpl w:val="62E6AF04"/>
    <w:lvl w:ilvl="0">
      <w:start w:val="1"/>
      <w:numFmt w:val="upperLetter"/>
      <w:lvlText w:val="%1."/>
      <w:lvlJc w:val="left"/>
      <w:pPr>
        <w:tabs>
          <w:tab w:val="num" w:pos="240"/>
        </w:tabs>
        <w:ind w:left="240" w:hanging="240"/>
      </w:pPr>
      <w:rPr>
        <w:rFonts w:hint="eastAsia"/>
      </w:rPr>
    </w:lvl>
  </w:abstractNum>
  <w:abstractNum w:abstractNumId="2" w15:restartNumberingAfterBreak="0">
    <w:nsid w:val="11B91EAB"/>
    <w:multiLevelType w:val="singleLevel"/>
    <w:tmpl w:val="62E6AF04"/>
    <w:lvl w:ilvl="0">
      <w:start w:val="1"/>
      <w:numFmt w:val="upperLetter"/>
      <w:lvlText w:val="%1."/>
      <w:lvlJc w:val="left"/>
      <w:pPr>
        <w:tabs>
          <w:tab w:val="num" w:pos="240"/>
        </w:tabs>
        <w:ind w:left="240" w:hanging="240"/>
      </w:pPr>
      <w:rPr>
        <w:rFonts w:hint="eastAsia"/>
      </w:rPr>
    </w:lvl>
  </w:abstractNum>
  <w:abstractNum w:abstractNumId="3" w15:restartNumberingAfterBreak="0">
    <w:nsid w:val="1A6F5B1D"/>
    <w:multiLevelType w:val="singleLevel"/>
    <w:tmpl w:val="62E6AF04"/>
    <w:lvl w:ilvl="0">
      <w:start w:val="1"/>
      <w:numFmt w:val="upperLetter"/>
      <w:lvlText w:val="%1."/>
      <w:lvlJc w:val="left"/>
      <w:pPr>
        <w:tabs>
          <w:tab w:val="num" w:pos="240"/>
        </w:tabs>
        <w:ind w:left="240" w:hanging="240"/>
      </w:pPr>
      <w:rPr>
        <w:rFonts w:hint="eastAsia"/>
      </w:rPr>
    </w:lvl>
  </w:abstractNum>
  <w:abstractNum w:abstractNumId="4" w15:restartNumberingAfterBreak="0">
    <w:nsid w:val="374A603B"/>
    <w:multiLevelType w:val="singleLevel"/>
    <w:tmpl w:val="6824BBAC"/>
    <w:lvl w:ilvl="0">
      <w:start w:val="1"/>
      <w:numFmt w:val="upperLetter"/>
      <w:lvlText w:val="%1."/>
      <w:lvlJc w:val="left"/>
      <w:pPr>
        <w:tabs>
          <w:tab w:val="num" w:pos="240"/>
        </w:tabs>
        <w:ind w:left="240" w:hanging="240"/>
      </w:pPr>
      <w:rPr>
        <w:rFonts w:hint="eastAsia"/>
      </w:rPr>
    </w:lvl>
  </w:abstractNum>
  <w:abstractNum w:abstractNumId="5" w15:restartNumberingAfterBreak="0">
    <w:nsid w:val="3D26192E"/>
    <w:multiLevelType w:val="singleLevel"/>
    <w:tmpl w:val="6824BBAC"/>
    <w:lvl w:ilvl="0">
      <w:start w:val="1"/>
      <w:numFmt w:val="upperLetter"/>
      <w:lvlText w:val="%1."/>
      <w:lvlJc w:val="left"/>
      <w:pPr>
        <w:tabs>
          <w:tab w:val="num" w:pos="240"/>
        </w:tabs>
        <w:ind w:left="240" w:hanging="240"/>
      </w:pPr>
      <w:rPr>
        <w:rFonts w:hint="eastAsia"/>
      </w:rPr>
    </w:lvl>
  </w:abstractNum>
  <w:abstractNum w:abstractNumId="6" w15:restartNumberingAfterBreak="0">
    <w:nsid w:val="400536DF"/>
    <w:multiLevelType w:val="singleLevel"/>
    <w:tmpl w:val="62E6AF04"/>
    <w:lvl w:ilvl="0">
      <w:start w:val="1"/>
      <w:numFmt w:val="upperLetter"/>
      <w:lvlText w:val="%1."/>
      <w:lvlJc w:val="left"/>
      <w:pPr>
        <w:tabs>
          <w:tab w:val="num" w:pos="5060"/>
        </w:tabs>
        <w:ind w:left="5060" w:hanging="240"/>
      </w:pPr>
      <w:rPr>
        <w:rFonts w:hint="eastAsia"/>
      </w:rPr>
    </w:lvl>
  </w:abstractNum>
  <w:abstractNum w:abstractNumId="7" w15:restartNumberingAfterBreak="0">
    <w:nsid w:val="450A5149"/>
    <w:multiLevelType w:val="singleLevel"/>
    <w:tmpl w:val="62E6AF04"/>
    <w:lvl w:ilvl="0">
      <w:start w:val="1"/>
      <w:numFmt w:val="upperLetter"/>
      <w:lvlText w:val="%1."/>
      <w:lvlJc w:val="left"/>
      <w:pPr>
        <w:tabs>
          <w:tab w:val="num" w:pos="240"/>
        </w:tabs>
        <w:ind w:left="240" w:hanging="240"/>
      </w:pPr>
      <w:rPr>
        <w:rFonts w:hint="eastAsia"/>
      </w:rPr>
    </w:lvl>
  </w:abstractNum>
  <w:abstractNum w:abstractNumId="8" w15:restartNumberingAfterBreak="0">
    <w:nsid w:val="575069D8"/>
    <w:multiLevelType w:val="singleLevel"/>
    <w:tmpl w:val="8F2E7E8E"/>
    <w:lvl w:ilvl="0">
      <w:start w:val="1"/>
      <w:numFmt w:val="upperLetter"/>
      <w:lvlText w:val="%1."/>
      <w:lvlJc w:val="left"/>
      <w:pPr>
        <w:tabs>
          <w:tab w:val="num" w:pos="2367"/>
        </w:tabs>
        <w:ind w:left="2367" w:hanging="240"/>
      </w:pPr>
      <w:rPr>
        <w:rFonts w:hint="eastAsia"/>
      </w:rPr>
    </w:lvl>
  </w:abstractNum>
  <w:abstractNum w:abstractNumId="9" w15:restartNumberingAfterBreak="0">
    <w:nsid w:val="6DE23622"/>
    <w:multiLevelType w:val="singleLevel"/>
    <w:tmpl w:val="62E6AF04"/>
    <w:lvl w:ilvl="0">
      <w:start w:val="1"/>
      <w:numFmt w:val="upperLetter"/>
      <w:lvlText w:val="%1."/>
      <w:lvlJc w:val="left"/>
      <w:pPr>
        <w:tabs>
          <w:tab w:val="num" w:pos="240"/>
        </w:tabs>
        <w:ind w:left="240" w:hanging="240"/>
      </w:pPr>
      <w:rPr>
        <w:rFonts w:hint="eastAsia"/>
      </w:rPr>
    </w:lvl>
  </w:abstractNum>
  <w:abstractNum w:abstractNumId="10" w15:restartNumberingAfterBreak="0">
    <w:nsid w:val="725B5E21"/>
    <w:multiLevelType w:val="singleLevel"/>
    <w:tmpl w:val="6824BBAC"/>
    <w:lvl w:ilvl="0">
      <w:start w:val="1"/>
      <w:numFmt w:val="upperLetter"/>
      <w:lvlText w:val="%1."/>
      <w:lvlJc w:val="left"/>
      <w:pPr>
        <w:tabs>
          <w:tab w:val="num" w:pos="240"/>
        </w:tabs>
        <w:ind w:left="240" w:hanging="240"/>
      </w:pPr>
      <w:rPr>
        <w:rFonts w:hint="eastAsia"/>
      </w:rPr>
    </w:lvl>
  </w:abstractNum>
  <w:num w:numId="1" w16cid:durableId="1227258116">
    <w:abstractNumId w:val="3"/>
  </w:num>
  <w:num w:numId="2" w16cid:durableId="1189486850">
    <w:abstractNumId w:val="2"/>
  </w:num>
  <w:num w:numId="3" w16cid:durableId="1613584013">
    <w:abstractNumId w:val="7"/>
  </w:num>
  <w:num w:numId="4" w16cid:durableId="1817793577">
    <w:abstractNumId w:val="6"/>
  </w:num>
  <w:num w:numId="5" w16cid:durableId="1370885107">
    <w:abstractNumId w:val="9"/>
  </w:num>
  <w:num w:numId="6" w16cid:durableId="1188131839">
    <w:abstractNumId w:val="0"/>
  </w:num>
  <w:num w:numId="7" w16cid:durableId="1882666794">
    <w:abstractNumId w:val="1"/>
  </w:num>
  <w:num w:numId="8" w16cid:durableId="247354424">
    <w:abstractNumId w:val="8"/>
  </w:num>
  <w:num w:numId="9" w16cid:durableId="826164141">
    <w:abstractNumId w:val="5"/>
  </w:num>
  <w:num w:numId="10" w16cid:durableId="1106266885">
    <w:abstractNumId w:val="4"/>
  </w:num>
  <w:num w:numId="11" w16cid:durableId="11339099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4C2"/>
    <w:rsid w:val="0013770A"/>
    <w:rsid w:val="002026DB"/>
    <w:rsid w:val="00256B1F"/>
    <w:rsid w:val="00291714"/>
    <w:rsid w:val="00304268"/>
    <w:rsid w:val="00374E53"/>
    <w:rsid w:val="00380C60"/>
    <w:rsid w:val="00386F25"/>
    <w:rsid w:val="003C1192"/>
    <w:rsid w:val="003E2638"/>
    <w:rsid w:val="004206D5"/>
    <w:rsid w:val="00460F6F"/>
    <w:rsid w:val="004A0541"/>
    <w:rsid w:val="00516437"/>
    <w:rsid w:val="00553FAD"/>
    <w:rsid w:val="0055561B"/>
    <w:rsid w:val="00564F34"/>
    <w:rsid w:val="00586E98"/>
    <w:rsid w:val="005B3722"/>
    <w:rsid w:val="0065203A"/>
    <w:rsid w:val="00653BBA"/>
    <w:rsid w:val="006C3A11"/>
    <w:rsid w:val="00791075"/>
    <w:rsid w:val="007E6EFA"/>
    <w:rsid w:val="008449F8"/>
    <w:rsid w:val="008725CF"/>
    <w:rsid w:val="008A29D2"/>
    <w:rsid w:val="008F46EF"/>
    <w:rsid w:val="008F723F"/>
    <w:rsid w:val="0091300E"/>
    <w:rsid w:val="009B4C57"/>
    <w:rsid w:val="00A01B1E"/>
    <w:rsid w:val="00A97764"/>
    <w:rsid w:val="00B12D61"/>
    <w:rsid w:val="00B15281"/>
    <w:rsid w:val="00B67323"/>
    <w:rsid w:val="00B74A43"/>
    <w:rsid w:val="00BF4A46"/>
    <w:rsid w:val="00C0011C"/>
    <w:rsid w:val="00C85927"/>
    <w:rsid w:val="00CC207C"/>
    <w:rsid w:val="00CC5ABF"/>
    <w:rsid w:val="00CC732B"/>
    <w:rsid w:val="00CD44D8"/>
    <w:rsid w:val="00D16199"/>
    <w:rsid w:val="00D56794"/>
    <w:rsid w:val="00D70DB2"/>
    <w:rsid w:val="00D75B43"/>
    <w:rsid w:val="00E10CF7"/>
    <w:rsid w:val="00E274C2"/>
    <w:rsid w:val="00E540B5"/>
    <w:rsid w:val="00E733B7"/>
    <w:rsid w:val="00EA0FD7"/>
    <w:rsid w:val="00F7424E"/>
    <w:rsid w:val="00F920EB"/>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0134B"/>
  <w15:docId w15:val="{90B2F63A-4BB5-40AB-85E9-E2D2B8A39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spacing w:after="200" w:line="276" w:lineRule="auto"/>
      <w:ind w:leftChars="400" w:left="800"/>
    </w:pPr>
  </w:style>
  <w:style w:type="paragraph" w:styleId="a4">
    <w:name w:val="Body Text"/>
    <w:basedOn w:val="a"/>
    <w:link w:val="Char"/>
    <w:pPr>
      <w:autoSpaceDE/>
      <w:autoSpaceDN/>
    </w:pPr>
    <w:rPr>
      <w:rFonts w:ascii="Times New Roman" w:eastAsia="바탕체" w:hAnsi="Times New Roman" w:cs="Times New Roman"/>
      <w:b/>
      <w:szCs w:val="20"/>
    </w:rPr>
  </w:style>
  <w:style w:type="character" w:customStyle="1" w:styleId="Char">
    <w:name w:val="본문 Char"/>
    <w:basedOn w:val="a0"/>
    <w:link w:val="a4"/>
    <w:rPr>
      <w:rFonts w:ascii="Times New Roman" w:eastAsia="바탕체" w:hAnsi="Times New Roman" w:cs="Times New Roman"/>
      <w:b/>
      <w:szCs w:val="20"/>
    </w:rPr>
  </w:style>
  <w:style w:type="paragraph" w:customStyle="1" w:styleId="MS">
    <w:name w:val="MS바탕글"/>
    <w:basedOn w:val="a"/>
    <w:pPr>
      <w:spacing w:line="384" w:lineRule="auto"/>
      <w:textAlignment w:val="baseline"/>
    </w:pPr>
    <w:rPr>
      <w:rFonts w:ascii="굴림" w:eastAsia="굴림" w:hAnsi="굴림" w:cs="굴림"/>
      <w:b/>
      <w:bCs/>
      <w:color w:val="000000"/>
      <w:kern w:val="0"/>
      <w:sz w:val="24"/>
      <w:szCs w:val="24"/>
    </w:rPr>
  </w:style>
  <w:style w:type="paragraph" w:customStyle="1" w:styleId="1">
    <w:name w:val="일반 (웹)1"/>
    <w:basedOn w:val="a"/>
    <w:uiPriority w:val="99"/>
    <w:unhideWhenUsed/>
    <w:pPr>
      <w:widowControl/>
      <w:wordWrap/>
      <w:autoSpaceDE/>
      <w:autoSpaceDN/>
      <w:spacing w:before="100" w:beforeAutospacing="1" w:after="100" w:afterAutospacing="1"/>
      <w:jc w:val="left"/>
    </w:pPr>
    <w:rPr>
      <w:rFonts w:ascii="굴림" w:eastAsia="굴림" w:hAnsi="굴림" w:cs="굴림"/>
      <w:color w:val="000000"/>
      <w:kern w:val="0"/>
      <w:sz w:val="24"/>
      <w:szCs w:val="24"/>
    </w:rPr>
  </w:style>
  <w:style w:type="paragraph" w:customStyle="1" w:styleId="s0">
    <w:name w:val="s0"/>
    <w:pPr>
      <w:widowControl w:val="0"/>
      <w:autoSpaceDE w:val="0"/>
      <w:autoSpaceDN w:val="0"/>
      <w:spacing w:after="0" w:line="240" w:lineRule="auto"/>
      <w:jc w:val="left"/>
    </w:pPr>
    <w:rPr>
      <w:rFonts w:ascii="맑은 고딕" w:eastAsia="맑은 고딕"/>
      <w:kern w:val="0"/>
      <w:sz w:val="24"/>
      <w:szCs w:val="24"/>
    </w:rPr>
  </w:style>
  <w:style w:type="paragraph" w:customStyle="1" w:styleId="10">
    <w:name w:val="머리글1"/>
    <w:basedOn w:val="a"/>
    <w:link w:val="Char0"/>
    <w:uiPriority w:val="99"/>
    <w:unhideWhenUsed/>
    <w:pPr>
      <w:tabs>
        <w:tab w:val="center" w:pos="4513"/>
        <w:tab w:val="right" w:pos="9026"/>
      </w:tabs>
      <w:snapToGrid w:val="0"/>
    </w:pPr>
  </w:style>
  <w:style w:type="character" w:customStyle="1" w:styleId="Char0">
    <w:name w:val="머리글 Char"/>
    <w:basedOn w:val="a0"/>
    <w:link w:val="10"/>
    <w:uiPriority w:val="99"/>
  </w:style>
  <w:style w:type="paragraph" w:customStyle="1" w:styleId="11">
    <w:name w:val="바닥글1"/>
    <w:basedOn w:val="a"/>
    <w:link w:val="Char1"/>
    <w:uiPriority w:val="99"/>
    <w:unhideWhenUsed/>
    <w:pPr>
      <w:tabs>
        <w:tab w:val="center" w:pos="4513"/>
        <w:tab w:val="right" w:pos="9026"/>
      </w:tabs>
      <w:snapToGrid w:val="0"/>
    </w:pPr>
  </w:style>
  <w:style w:type="character" w:customStyle="1" w:styleId="Char1">
    <w:name w:val="바닥글 Char"/>
    <w:basedOn w:val="a0"/>
    <w:link w:val="11"/>
    <w:uiPriority w:val="99"/>
  </w:style>
  <w:style w:type="paragraph" w:customStyle="1" w:styleId="CM12">
    <w:name w:val="CM12"/>
    <w:basedOn w:val="a"/>
    <w:next w:val="a"/>
    <w:uiPriority w:val="99"/>
    <w:pPr>
      <w:jc w:val="left"/>
    </w:pPr>
    <w:rPr>
      <w:sz w:val="24"/>
      <w:szCs w:val="24"/>
    </w:rPr>
  </w:style>
  <w:style w:type="paragraph" w:customStyle="1" w:styleId="Default">
    <w:name w:val="Default"/>
    <w:pPr>
      <w:widowControl w:val="0"/>
      <w:jc w:val="left"/>
    </w:pPr>
    <w:rPr>
      <w:color w:val="000000"/>
      <w:sz w:val="24"/>
      <w:szCs w:val="24"/>
    </w:rPr>
  </w:style>
  <w:style w:type="paragraph" w:customStyle="1" w:styleId="12">
    <w:name w:val="바탕글1"/>
    <w:uiPriority w:val="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바탕" w:eastAsia="바탕"/>
      <w:color w:val="000000"/>
      <w:kern w:val="1"/>
    </w:rPr>
  </w:style>
  <w:style w:type="paragraph" w:styleId="a5">
    <w:name w:val="header"/>
    <w:basedOn w:val="a"/>
    <w:link w:val="Char10"/>
    <w:uiPriority w:val="99"/>
    <w:unhideWhenUsed/>
    <w:rsid w:val="00CC5ABF"/>
    <w:pPr>
      <w:tabs>
        <w:tab w:val="center" w:pos="4513"/>
        <w:tab w:val="right" w:pos="9026"/>
      </w:tabs>
      <w:snapToGrid w:val="0"/>
    </w:pPr>
  </w:style>
  <w:style w:type="character" w:customStyle="1" w:styleId="Char10">
    <w:name w:val="머리글 Char1"/>
    <w:basedOn w:val="a0"/>
    <w:link w:val="a5"/>
    <w:uiPriority w:val="99"/>
    <w:rsid w:val="00CC5ABF"/>
  </w:style>
  <w:style w:type="paragraph" w:styleId="a6">
    <w:name w:val="footer"/>
    <w:basedOn w:val="a"/>
    <w:link w:val="Char11"/>
    <w:uiPriority w:val="99"/>
    <w:unhideWhenUsed/>
    <w:rsid w:val="00CC5ABF"/>
    <w:pPr>
      <w:tabs>
        <w:tab w:val="center" w:pos="4513"/>
        <w:tab w:val="right" w:pos="9026"/>
      </w:tabs>
      <w:snapToGrid w:val="0"/>
    </w:pPr>
  </w:style>
  <w:style w:type="character" w:customStyle="1" w:styleId="Char11">
    <w:name w:val="바닥글 Char1"/>
    <w:basedOn w:val="a0"/>
    <w:link w:val="a6"/>
    <w:uiPriority w:val="99"/>
    <w:rsid w:val="00CC5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MS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2028</Words>
  <Characters>11564</Characters>
  <Application>Microsoft Office Word</Application>
  <DocSecurity>0</DocSecurity>
  <Lines>96</Lines>
  <Paragraphs>27</Paragraphs>
  <ScaleCrop>false</ScaleCrop>
  <Company/>
  <LinksUpToDate>false</LinksUpToDate>
  <CharactersWithSpaces>13565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민영 공</cp:lastModifiedBy>
  <cp:revision>8</cp:revision>
  <cp:lastPrinted>2019-12-09T08:25:00Z</cp:lastPrinted>
  <dcterms:created xsi:type="dcterms:W3CDTF">2025-01-17T04:38:00Z</dcterms:created>
  <dcterms:modified xsi:type="dcterms:W3CDTF">2025-11-06T06:02:00Z</dcterms:modified>
  <cp:version>1000.0100.01</cp:version>
</cp:coreProperties>
</file>